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91" w:rsidRDefault="008F7291">
      <w:pPr>
        <w:spacing w:line="520" w:lineRule="exact"/>
        <w:rPr>
          <w:rFonts w:ascii="方正仿宋_GBK" w:eastAsia="方正仿宋_GBK" w:hAnsi="方正仿宋_GBK" w:cs="方正仿宋_GBK"/>
          <w:b/>
          <w:sz w:val="32"/>
          <w:szCs w:val="32"/>
        </w:rPr>
      </w:pPr>
    </w:p>
    <w:p w:rsidR="008F7291" w:rsidRDefault="008F7291">
      <w:pPr>
        <w:spacing w:line="520" w:lineRule="exact"/>
        <w:rPr>
          <w:rFonts w:ascii="方正仿宋_GBK" w:eastAsia="方正仿宋_GBK" w:hAnsi="方正仿宋_GBK" w:cs="方正仿宋_GBK"/>
          <w:b/>
          <w:sz w:val="32"/>
          <w:szCs w:val="32"/>
        </w:rPr>
      </w:pPr>
    </w:p>
    <w:p w:rsidR="008F7291" w:rsidRDefault="008F7291">
      <w:pPr>
        <w:spacing w:line="520" w:lineRule="exact"/>
        <w:rPr>
          <w:rFonts w:ascii="方正仿宋_GBK" w:eastAsia="方正仿宋_GBK" w:hAnsi="方正仿宋_GBK" w:cs="方正仿宋_GBK"/>
          <w:b/>
          <w:sz w:val="32"/>
          <w:szCs w:val="32"/>
        </w:rPr>
      </w:pPr>
    </w:p>
    <w:p w:rsidR="008F7291" w:rsidRDefault="008F7291">
      <w:pPr>
        <w:spacing w:line="560" w:lineRule="exact"/>
        <w:rPr>
          <w:rFonts w:ascii="方正仿宋_GBK" w:eastAsia="方正仿宋_GBK" w:hAnsi="方正仿宋_GBK" w:cs="方正仿宋_GBK"/>
          <w:b/>
          <w:sz w:val="32"/>
          <w:szCs w:val="32"/>
        </w:rPr>
      </w:pPr>
    </w:p>
    <w:p w:rsidR="008F7291" w:rsidRDefault="00311022">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苏建竞</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color w:val="000000"/>
          <w:sz w:val="32"/>
          <w:szCs w:val="32"/>
        </w:rPr>
        <w:t>〕</w:t>
      </w:r>
      <w:r w:rsidR="001B6D50">
        <w:rPr>
          <w:rFonts w:ascii="方正仿宋_GBK" w:eastAsia="方正仿宋_GBK" w:hAnsi="方正仿宋_GBK" w:cs="方正仿宋_GBK" w:hint="eastAsia"/>
          <w:sz w:val="32"/>
          <w:szCs w:val="32"/>
        </w:rPr>
        <w:t>14</w:t>
      </w:r>
      <w:bookmarkStart w:id="0" w:name="_GoBack"/>
      <w:bookmarkEnd w:id="0"/>
      <w:r>
        <w:rPr>
          <w:rFonts w:ascii="方正仿宋_GBK" w:eastAsia="方正仿宋_GBK" w:hAnsi="方正仿宋_GBK" w:cs="方正仿宋_GBK" w:hint="eastAsia"/>
          <w:sz w:val="32"/>
          <w:szCs w:val="32"/>
        </w:rPr>
        <w:t>号</w:t>
      </w:r>
    </w:p>
    <w:p w:rsidR="008F7291" w:rsidRDefault="008F7291">
      <w:pPr>
        <w:spacing w:line="560" w:lineRule="exact"/>
        <w:rPr>
          <w:rFonts w:ascii="方正仿宋_GBK" w:eastAsia="方正仿宋_GBK" w:hAnsi="方正仿宋_GBK" w:cs="方正仿宋_GBK"/>
          <w:b/>
          <w:sz w:val="32"/>
          <w:szCs w:val="32"/>
        </w:rPr>
      </w:pPr>
    </w:p>
    <w:p w:rsidR="008F7291" w:rsidRDefault="008F7291">
      <w:pPr>
        <w:spacing w:line="560" w:lineRule="exact"/>
        <w:rPr>
          <w:rFonts w:ascii="方正仿宋_GBK" w:eastAsia="方正仿宋_GBK" w:hAnsi="方正仿宋_GBK" w:cs="方正仿宋_GBK"/>
          <w:b/>
          <w:sz w:val="32"/>
          <w:szCs w:val="32"/>
        </w:rPr>
      </w:pPr>
    </w:p>
    <w:p w:rsidR="008F7291" w:rsidRDefault="00311022">
      <w:pPr>
        <w:spacing w:line="560" w:lineRule="exact"/>
        <w:jc w:val="center"/>
        <w:rPr>
          <w:rFonts w:ascii="方正小标宋_GBK" w:eastAsia="方正小标宋_GBK" w:hAnsi="方正小标宋_GBK" w:cs="方正小标宋_GBK"/>
          <w:bCs/>
          <w:sz w:val="44"/>
          <w:szCs w:val="44"/>
        </w:rPr>
      </w:pPr>
      <w:bookmarkStart w:id="1" w:name="OLE_LINK1"/>
      <w:r>
        <w:rPr>
          <w:rFonts w:ascii="方正小标宋_GBK" w:eastAsia="方正小标宋_GBK" w:hAnsi="方正小标宋_GBK" w:cs="方正小标宋_GBK" w:hint="eastAsia"/>
          <w:bCs/>
          <w:sz w:val="44"/>
          <w:szCs w:val="44"/>
        </w:rPr>
        <w:t>关于印发</w:t>
      </w:r>
      <w:proofErr w:type="gramStart"/>
      <w:r>
        <w:rPr>
          <w:rFonts w:ascii="方正小标宋_GBK" w:eastAsia="方正小标宋_GBK" w:hAnsi="方正小标宋_GBK" w:cs="方正小标宋_GBK" w:hint="eastAsia"/>
          <w:bCs/>
          <w:sz w:val="44"/>
          <w:szCs w:val="44"/>
        </w:rPr>
        <w:t>《</w:t>
      </w:r>
      <w:proofErr w:type="gramEnd"/>
      <w:r>
        <w:rPr>
          <w:rFonts w:ascii="方正小标宋_GBK" w:eastAsia="方正小标宋_GBK" w:hAnsi="方正小标宋_GBK" w:cs="方正小标宋_GBK" w:hint="eastAsia"/>
          <w:bCs/>
          <w:sz w:val="44"/>
          <w:szCs w:val="44"/>
        </w:rPr>
        <w:t>2023</w:t>
      </w:r>
      <w:r>
        <w:rPr>
          <w:rFonts w:ascii="方正小标宋_GBK" w:eastAsia="方正小标宋_GBK" w:hAnsi="方正小标宋_GBK" w:cs="方正小标宋_GBK" w:hint="eastAsia"/>
          <w:bCs/>
          <w:sz w:val="44"/>
          <w:szCs w:val="44"/>
        </w:rPr>
        <w:t>年江苏省百万城乡建设职工</w:t>
      </w:r>
    </w:p>
    <w:p w:rsidR="008F7291" w:rsidRDefault="00311022">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职业技能竞赛工程造价决赛实施方案</w:t>
      </w:r>
      <w:proofErr w:type="gramStart"/>
      <w:r>
        <w:rPr>
          <w:rFonts w:ascii="方正小标宋_GBK" w:eastAsia="方正小标宋_GBK" w:hAnsi="方正小标宋_GBK" w:cs="方正小标宋_GBK" w:hint="eastAsia"/>
          <w:bCs/>
          <w:sz w:val="44"/>
          <w:szCs w:val="44"/>
        </w:rPr>
        <w:t>》</w:t>
      </w:r>
      <w:proofErr w:type="gramEnd"/>
      <w:r>
        <w:rPr>
          <w:rFonts w:ascii="方正小标宋_GBK" w:eastAsia="方正小标宋_GBK" w:hAnsi="方正小标宋_GBK" w:cs="方正小标宋_GBK" w:hint="eastAsia"/>
          <w:bCs/>
          <w:sz w:val="44"/>
          <w:szCs w:val="44"/>
        </w:rPr>
        <w:t>的通知</w:t>
      </w:r>
    </w:p>
    <w:p w:rsidR="008F7291" w:rsidRDefault="008F7291">
      <w:pPr>
        <w:spacing w:line="560" w:lineRule="exact"/>
        <w:jc w:val="center"/>
        <w:rPr>
          <w:rFonts w:ascii="方正仿宋_GBK" w:eastAsia="方正仿宋_GBK" w:hAnsi="方正仿宋_GBK" w:cs="方正仿宋_GBK"/>
          <w:b/>
          <w:sz w:val="32"/>
          <w:szCs w:val="32"/>
        </w:rPr>
      </w:pPr>
    </w:p>
    <w:p w:rsidR="008F7291" w:rsidRDefault="0031102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各设区市住房城乡建设局（建委）：</w:t>
      </w:r>
    </w:p>
    <w:p w:rsidR="008F7291" w:rsidRDefault="0031102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根据省住房和城乡建设厅、省总工会、省教育厅</w:t>
      </w:r>
      <w:bookmarkStart w:id="2" w:name="_Hlk46733328"/>
      <w:r>
        <w:rPr>
          <w:rFonts w:ascii="方正仿宋_GBK" w:eastAsia="方正仿宋_GBK" w:hAnsi="方正仿宋_GBK" w:cs="方正仿宋_GBK" w:hint="eastAsia"/>
          <w:sz w:val="32"/>
          <w:szCs w:val="32"/>
        </w:rPr>
        <w:t>《关于开展</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年江苏省百万城乡建设职工职业技能竞赛的通知》（苏建工会〔</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号）</w:t>
      </w:r>
      <w:bookmarkEnd w:id="2"/>
      <w:r>
        <w:rPr>
          <w:rFonts w:ascii="方正仿宋_GBK" w:eastAsia="方正仿宋_GBK" w:hAnsi="方正仿宋_GBK" w:cs="方正仿宋_GBK" w:hint="eastAsia"/>
          <w:sz w:val="32"/>
          <w:szCs w:val="32"/>
        </w:rPr>
        <w:t>要求，现将《</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年江苏省百万城乡建设职工职业技能竞赛工程造价决赛实施方案》印发给你们，望认真组织实施。</w:t>
      </w:r>
    </w:p>
    <w:p w:rsidR="008F7291" w:rsidRDefault="008F7291">
      <w:pPr>
        <w:spacing w:line="560" w:lineRule="exact"/>
        <w:jc w:val="left"/>
        <w:rPr>
          <w:rFonts w:ascii="方正仿宋_GBK" w:eastAsia="方正仿宋_GBK" w:hAnsi="方正仿宋_GBK" w:cs="方正仿宋_GBK"/>
          <w:sz w:val="32"/>
          <w:szCs w:val="32"/>
        </w:rPr>
      </w:pPr>
    </w:p>
    <w:p w:rsidR="008F7291" w:rsidRDefault="008F7291">
      <w:pPr>
        <w:pStyle w:val="a4"/>
        <w:spacing w:line="560" w:lineRule="exact"/>
        <w:jc w:val="both"/>
        <w:rPr>
          <w:rFonts w:ascii="方正仿宋_GBK" w:eastAsia="方正仿宋_GBK" w:hAnsi="方正仿宋_GBK" w:cs="方正仿宋_GBK"/>
          <w:sz w:val="32"/>
          <w:szCs w:val="32"/>
        </w:rPr>
      </w:pPr>
    </w:p>
    <w:p w:rsidR="008F7291" w:rsidRDefault="008F7291">
      <w:pPr>
        <w:pStyle w:val="a4"/>
        <w:spacing w:line="560" w:lineRule="exact"/>
        <w:jc w:val="both"/>
        <w:rPr>
          <w:rFonts w:ascii="方正仿宋_GBK" w:eastAsia="方正仿宋_GBK" w:hAnsi="方正仿宋_GBK" w:cs="方正仿宋_GBK"/>
          <w:sz w:val="32"/>
          <w:szCs w:val="32"/>
        </w:rPr>
      </w:pPr>
    </w:p>
    <w:p w:rsidR="008F7291" w:rsidRDefault="00311022">
      <w:pPr>
        <w:overflowPunct w:val="0"/>
        <w:spacing w:line="560" w:lineRule="exact"/>
        <w:ind w:leftChars="1824" w:left="3830"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江苏省住房和城乡建设系统</w:t>
      </w:r>
    </w:p>
    <w:p w:rsidR="008F7291" w:rsidRDefault="00311022">
      <w:pPr>
        <w:overflowPunct w:val="0"/>
        <w:spacing w:line="560" w:lineRule="exact"/>
        <w:ind w:firstLineChars="1400" w:firstLine="4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职工劳动竞赛活动领导小组</w:t>
      </w:r>
    </w:p>
    <w:p w:rsidR="008F7291" w:rsidRDefault="00311022">
      <w:pPr>
        <w:pStyle w:val="a4"/>
        <w:spacing w:line="560" w:lineRule="exact"/>
        <w:ind w:firstLineChars="1600" w:firstLine="51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p>
    <w:p w:rsidR="008F7291" w:rsidRDefault="008F7291">
      <w:pPr>
        <w:spacing w:line="520" w:lineRule="exact"/>
        <w:rPr>
          <w:rFonts w:ascii="方正小标宋_GBK" w:eastAsia="方正小标宋_GBK" w:hAnsi="方正小标宋_GBK" w:cs="方正小标宋_GBK"/>
          <w:bCs/>
          <w:sz w:val="36"/>
          <w:szCs w:val="36"/>
        </w:rPr>
      </w:pPr>
    </w:p>
    <w:p w:rsidR="008F7291" w:rsidRDefault="00311022">
      <w:pPr>
        <w:spacing w:line="52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2023</w:t>
      </w:r>
      <w:r>
        <w:rPr>
          <w:rFonts w:ascii="方正小标宋_GBK" w:eastAsia="方正小标宋_GBK" w:hAnsi="方正小标宋_GBK" w:cs="方正小标宋_GBK" w:hint="eastAsia"/>
          <w:bCs/>
          <w:sz w:val="36"/>
          <w:szCs w:val="36"/>
        </w:rPr>
        <w:t>年江苏省百万城乡建设职工职业</w:t>
      </w:r>
    </w:p>
    <w:p w:rsidR="008F7291" w:rsidRDefault="00311022">
      <w:pPr>
        <w:spacing w:line="52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技能竞赛工程造价决赛实施方案</w:t>
      </w:r>
    </w:p>
    <w:p w:rsidR="008F7291" w:rsidRDefault="008F7291">
      <w:pPr>
        <w:pStyle w:val="10"/>
        <w:adjustRightInd w:val="0"/>
        <w:snapToGrid w:val="0"/>
        <w:spacing w:line="520" w:lineRule="exact"/>
        <w:ind w:firstLine="640"/>
        <w:rPr>
          <w:rFonts w:ascii="方正仿宋_GBK" w:eastAsia="方正仿宋_GBK" w:hAnsi="宋体" w:cs="宋体"/>
          <w:color w:val="000000"/>
          <w:kern w:val="0"/>
          <w:sz w:val="32"/>
          <w:szCs w:val="32"/>
        </w:rPr>
      </w:pPr>
    </w:p>
    <w:p w:rsidR="008F7291" w:rsidRDefault="00311022">
      <w:pPr>
        <w:pStyle w:val="10"/>
        <w:adjustRightInd w:val="0"/>
        <w:snapToGrid w:val="0"/>
        <w:spacing w:line="520" w:lineRule="exact"/>
        <w:ind w:firstLine="640"/>
        <w:rPr>
          <w:rFonts w:ascii="方正仿宋_GBK" w:eastAsia="方正仿宋_GBK" w:hAnsi="方正仿宋_GBK" w:cs="方正仿宋_GBK"/>
          <w:kern w:val="0"/>
          <w:sz w:val="32"/>
          <w:szCs w:val="32"/>
        </w:rPr>
      </w:pPr>
      <w:r>
        <w:rPr>
          <w:rFonts w:ascii="方正仿宋_GBK" w:eastAsia="方正仿宋_GBK" w:hAnsi="宋体" w:cs="宋体" w:hint="eastAsia"/>
          <w:color w:val="000000"/>
          <w:kern w:val="0"/>
          <w:sz w:val="32"/>
          <w:szCs w:val="32"/>
        </w:rPr>
        <w:t>为顺利组织和开展</w:t>
      </w:r>
      <w:r>
        <w:rPr>
          <w:rFonts w:ascii="方正仿宋_GBK" w:eastAsia="方正仿宋_GBK" w:hAnsi="宋体" w:cs="宋体" w:hint="eastAsia"/>
          <w:color w:val="000000"/>
          <w:kern w:val="0"/>
          <w:sz w:val="32"/>
          <w:szCs w:val="32"/>
        </w:rPr>
        <w:t>2023</w:t>
      </w:r>
      <w:r>
        <w:rPr>
          <w:rFonts w:ascii="方正仿宋_GBK" w:eastAsia="方正仿宋_GBK" w:hAnsi="宋体" w:cs="宋体" w:hint="eastAsia"/>
          <w:color w:val="000000"/>
          <w:kern w:val="0"/>
          <w:sz w:val="32"/>
          <w:szCs w:val="32"/>
        </w:rPr>
        <w:t>年江苏省百万城乡建设职工职业技能竞赛工程造价决赛，特制定本方案。</w:t>
      </w:r>
    </w:p>
    <w:p w:rsidR="008F7291" w:rsidRDefault="00311022">
      <w:pPr>
        <w:pStyle w:val="10"/>
        <w:adjustRightInd w:val="0"/>
        <w:snapToGrid w:val="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一、赛</w:t>
      </w:r>
      <w:proofErr w:type="gramStart"/>
      <w:r>
        <w:rPr>
          <w:rFonts w:ascii="方正黑体_GBK" w:eastAsia="方正黑体_GBK" w:hAnsi="宋体" w:cs="宋体" w:hint="eastAsia"/>
          <w:color w:val="000000"/>
          <w:kern w:val="0"/>
          <w:sz w:val="32"/>
          <w:szCs w:val="32"/>
        </w:rPr>
        <w:t>务</w:t>
      </w:r>
      <w:proofErr w:type="gramEnd"/>
      <w:r>
        <w:rPr>
          <w:rFonts w:ascii="方正黑体_GBK" w:eastAsia="方正黑体_GBK" w:hAnsi="宋体" w:cs="宋体" w:hint="eastAsia"/>
          <w:color w:val="000000"/>
          <w:kern w:val="0"/>
          <w:sz w:val="32"/>
          <w:szCs w:val="32"/>
        </w:rPr>
        <w:t>组织</w:t>
      </w:r>
    </w:p>
    <w:p w:rsidR="008F7291" w:rsidRDefault="00311022">
      <w:pPr>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w:t>
      </w:r>
      <w:r>
        <w:rPr>
          <w:rFonts w:ascii="方正仿宋_GBK" w:eastAsia="方正仿宋_GBK" w:hAnsi="宋体" w:cs="宋体" w:hint="eastAsia"/>
          <w:color w:val="000000"/>
          <w:kern w:val="0"/>
          <w:sz w:val="32"/>
          <w:szCs w:val="32"/>
        </w:rPr>
        <w:t>由省住房和城乡建设厅、省总工会、省教育厅联合主办，</w:t>
      </w:r>
      <w:r>
        <w:rPr>
          <w:rFonts w:ascii="方正仿宋_GBK" w:eastAsia="方正仿宋_GBK" w:hAnsi="方正仿宋_GBK" w:cs="方正仿宋_GBK"/>
          <w:color w:val="000000"/>
          <w:kern w:val="0"/>
          <w:sz w:val="32"/>
          <w:szCs w:val="32"/>
          <w:lang w:bidi="ar"/>
        </w:rPr>
        <w:t>省人力资源和社会保障厅指导</w:t>
      </w:r>
      <w:r>
        <w:rPr>
          <w:rFonts w:ascii="方正仿宋_GBK" w:eastAsia="方正仿宋_GBK" w:hAnsi="方正仿宋_GBK" w:cs="方正仿宋_GBK" w:hint="eastAsia"/>
          <w:color w:val="000000"/>
          <w:kern w:val="0"/>
          <w:sz w:val="32"/>
          <w:szCs w:val="32"/>
          <w:lang w:bidi="ar"/>
        </w:rPr>
        <w:t>，</w:t>
      </w:r>
      <w:r>
        <w:rPr>
          <w:rFonts w:ascii="方正仿宋_GBK" w:eastAsia="方正仿宋_GBK" w:hAnsi="方正仿宋_GBK" w:cs="方正仿宋_GBK" w:hint="eastAsia"/>
          <w:kern w:val="0"/>
          <w:sz w:val="32"/>
          <w:szCs w:val="32"/>
        </w:rPr>
        <w:t>江苏省工程造价管理协会承办，南京交通职业技术学院协办。</w:t>
      </w:r>
    </w:p>
    <w:p w:rsidR="008F7291" w:rsidRDefault="00311022">
      <w:pPr>
        <w:spacing w:line="520" w:lineRule="exact"/>
        <w:ind w:firstLineChars="196" w:firstLine="627"/>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kern w:val="0"/>
          <w:sz w:val="32"/>
          <w:szCs w:val="32"/>
        </w:rPr>
        <w:t>成立“</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年江苏省百万城乡建设职工职业技能竞赛工程造价决赛领导小组</w:t>
      </w:r>
      <w:r>
        <w:rPr>
          <w:rFonts w:ascii="方正仿宋_GBK" w:eastAsia="方正仿宋_GBK" w:hAnsi="方正仿宋_GBK" w:cs="方正仿宋_GBK" w:hint="eastAsia"/>
          <w:kern w:val="0"/>
          <w:sz w:val="32"/>
          <w:szCs w:val="32"/>
        </w:rPr>
        <w:t>”（以下简称省竞赛领导小组</w:t>
      </w:r>
      <w:r>
        <w:rPr>
          <w:rFonts w:ascii="方正仿宋_GBK" w:eastAsia="方正仿宋_GBK" w:hAnsi="方正仿宋_GBK" w:cs="方正仿宋_GBK" w:hint="eastAsia"/>
          <w:color w:val="000000"/>
          <w:kern w:val="0"/>
          <w:sz w:val="32"/>
          <w:szCs w:val="32"/>
        </w:rPr>
        <w:t>），负责省</w:t>
      </w:r>
      <w:r>
        <w:rPr>
          <w:rFonts w:ascii="方正仿宋_GBK" w:eastAsia="方正仿宋_GBK" w:hAnsi="方正仿宋_GBK" w:cs="方正仿宋_GBK" w:hint="eastAsia"/>
          <w:color w:val="000000"/>
          <w:kern w:val="0"/>
          <w:sz w:val="32"/>
          <w:szCs w:val="32"/>
        </w:rPr>
        <w:t>级</w:t>
      </w:r>
      <w:r>
        <w:rPr>
          <w:rFonts w:ascii="方正仿宋_GBK" w:eastAsia="方正仿宋_GBK" w:hAnsi="方正仿宋_GBK" w:cs="方正仿宋_GBK" w:hint="eastAsia"/>
          <w:color w:val="000000"/>
          <w:kern w:val="0"/>
          <w:sz w:val="32"/>
          <w:szCs w:val="32"/>
        </w:rPr>
        <w:t>决赛组织和市级选拔赛指导</w:t>
      </w:r>
      <w:r>
        <w:rPr>
          <w:rFonts w:ascii="方正仿宋_GBK" w:eastAsia="方正仿宋_GBK" w:hAnsi="方正仿宋_GBK" w:cs="方正仿宋_GBK" w:hint="eastAsia"/>
          <w:kern w:val="0"/>
          <w:sz w:val="32"/>
          <w:szCs w:val="32"/>
        </w:rPr>
        <w:t>。省竞赛领导小组办公室设在江苏省工程造价管理协会，</w:t>
      </w:r>
      <w:r>
        <w:rPr>
          <w:rFonts w:ascii="方正仿宋_GBK" w:eastAsia="方正仿宋_GBK" w:hAnsi="方正仿宋_GBK" w:cs="方正仿宋_GBK" w:hint="eastAsia"/>
          <w:color w:val="000000"/>
          <w:kern w:val="0"/>
          <w:sz w:val="32"/>
          <w:szCs w:val="32"/>
        </w:rPr>
        <w:t>具体负责：指导各市和职业技术院校组队参赛，承办选手资格审查</w:t>
      </w:r>
      <w:r>
        <w:rPr>
          <w:rFonts w:ascii="方正仿宋_GBK" w:eastAsia="方正仿宋_GBK" w:hAnsi="方正仿宋_GBK" w:cs="方正仿宋_GBK" w:hint="eastAsia"/>
          <w:kern w:val="0"/>
          <w:sz w:val="32"/>
          <w:szCs w:val="32"/>
        </w:rPr>
        <w:t>、选手名单公示；</w:t>
      </w:r>
      <w:r>
        <w:rPr>
          <w:rFonts w:ascii="方正仿宋_GBK" w:eastAsia="方正仿宋_GBK" w:hAnsi="方正仿宋_GBK" w:cs="方正仿宋_GBK" w:hint="eastAsia"/>
          <w:color w:val="000000"/>
          <w:kern w:val="0"/>
          <w:sz w:val="32"/>
          <w:szCs w:val="32"/>
        </w:rPr>
        <w:t>确定决赛内容，</w:t>
      </w:r>
      <w:r>
        <w:rPr>
          <w:rFonts w:ascii="方正仿宋_GBK" w:eastAsia="方正仿宋_GBK" w:hAnsi="方正仿宋_GBK" w:cs="方正仿宋_GBK" w:hint="eastAsia"/>
          <w:kern w:val="0"/>
          <w:sz w:val="32"/>
          <w:szCs w:val="32"/>
        </w:rPr>
        <w:t>制定</w:t>
      </w:r>
      <w:proofErr w:type="gramStart"/>
      <w:r>
        <w:rPr>
          <w:rFonts w:ascii="方正仿宋_GBK" w:eastAsia="方正仿宋_GBK" w:hAnsi="方正仿宋_GBK" w:cs="方正仿宋_GBK" w:hint="eastAsia"/>
          <w:kern w:val="0"/>
          <w:sz w:val="32"/>
          <w:szCs w:val="32"/>
        </w:rPr>
        <w:t>命题组卷和</w:t>
      </w:r>
      <w:proofErr w:type="gramEnd"/>
      <w:r>
        <w:rPr>
          <w:rFonts w:ascii="方正仿宋_GBK" w:eastAsia="方正仿宋_GBK" w:hAnsi="方正仿宋_GBK" w:cs="方正仿宋_GBK" w:hint="eastAsia"/>
          <w:kern w:val="0"/>
          <w:sz w:val="32"/>
          <w:szCs w:val="32"/>
        </w:rPr>
        <w:t>阅卷判分工作方案，组织</w:t>
      </w:r>
      <w:r>
        <w:rPr>
          <w:rFonts w:ascii="方正仿宋_GBK" w:eastAsia="方正仿宋_GBK" w:hAnsi="方正仿宋_GBK" w:cs="方正仿宋_GBK" w:hint="eastAsia"/>
          <w:color w:val="000000"/>
          <w:kern w:val="0"/>
          <w:sz w:val="32"/>
          <w:szCs w:val="32"/>
        </w:rPr>
        <w:t>专家命题组卷，印制竞赛用任务书、施工图；组织专家阅卷判分，评定选手个人成绩，评定各参赛代表队团体成绩，上报决赛结果；确定决赛赛场，保障赛</w:t>
      </w:r>
      <w:proofErr w:type="gramStart"/>
      <w:r>
        <w:rPr>
          <w:rFonts w:ascii="方正仿宋_GBK" w:eastAsia="方正仿宋_GBK" w:hAnsi="方正仿宋_GBK" w:cs="方正仿宋_GBK" w:hint="eastAsia"/>
          <w:color w:val="000000"/>
          <w:kern w:val="0"/>
          <w:sz w:val="32"/>
          <w:szCs w:val="32"/>
        </w:rPr>
        <w:t>务</w:t>
      </w:r>
      <w:proofErr w:type="gramEnd"/>
      <w:r>
        <w:rPr>
          <w:rFonts w:ascii="方正仿宋_GBK" w:eastAsia="方正仿宋_GBK" w:hAnsi="方正仿宋_GBK" w:cs="方正仿宋_GBK" w:hint="eastAsia"/>
          <w:color w:val="000000"/>
          <w:kern w:val="0"/>
          <w:sz w:val="32"/>
          <w:szCs w:val="32"/>
        </w:rPr>
        <w:t>，制定决赛指南，组织裁判和仲裁。</w:t>
      </w:r>
    </w:p>
    <w:p w:rsidR="008F7291" w:rsidRDefault="00311022">
      <w:pPr>
        <w:pStyle w:val="10"/>
        <w:adjustRightInd w:val="0"/>
        <w:snapToGrid w:val="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二、选手资格及报名组队</w:t>
      </w:r>
    </w:p>
    <w:p w:rsidR="008F7291" w:rsidRDefault="00311022">
      <w:pPr>
        <w:spacing w:line="520" w:lineRule="exact"/>
        <w:ind w:firstLineChars="200" w:firstLine="640"/>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省决赛设</w:t>
      </w:r>
      <w:proofErr w:type="gramEnd"/>
      <w:r>
        <w:rPr>
          <w:rFonts w:ascii="方正仿宋_GBK" w:eastAsia="方正仿宋_GBK" w:hAnsi="方正仿宋_GBK" w:cs="方正仿宋_GBK" w:hint="eastAsia"/>
          <w:kern w:val="0"/>
          <w:sz w:val="32"/>
          <w:szCs w:val="32"/>
        </w:rPr>
        <w:t>企业职工组和高职院校学生组两个类别。</w:t>
      </w:r>
    </w:p>
    <w:p w:rsidR="008F7291" w:rsidRDefault="00311022">
      <w:pPr>
        <w:autoSpaceDE w:val="0"/>
        <w:autoSpaceDN w:val="0"/>
        <w:snapToGrid w:val="0"/>
        <w:spacing w:line="520" w:lineRule="exact"/>
        <w:ind w:firstLineChars="200" w:firstLine="640"/>
        <w:rPr>
          <w:rFonts w:ascii="楷体" w:eastAsia="楷体" w:hAnsi="楷体" w:cs="楷体"/>
          <w:bCs/>
          <w:color w:val="000000"/>
          <w:kern w:val="0"/>
          <w:sz w:val="32"/>
          <w:szCs w:val="32"/>
        </w:rPr>
      </w:pPr>
      <w:r>
        <w:rPr>
          <w:rFonts w:ascii="楷体" w:eastAsia="楷体" w:hAnsi="楷体" w:cs="楷体" w:hint="eastAsia"/>
          <w:bCs/>
          <w:color w:val="000000"/>
          <w:kern w:val="0"/>
          <w:sz w:val="32"/>
          <w:szCs w:val="32"/>
        </w:rPr>
        <w:t>（一）各市职工代表队</w:t>
      </w:r>
    </w:p>
    <w:p w:rsidR="008F7291" w:rsidRDefault="00311022">
      <w:pPr>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rPr>
        <w:t>凡在本省设计、施工、招标代理、监理、项目管理、造价咨询企业和建设单位、开发</w:t>
      </w:r>
      <w:r>
        <w:rPr>
          <w:rFonts w:ascii="方正仿宋_GBK" w:eastAsia="方正仿宋_GBK" w:hAnsi="方正仿宋_GBK" w:cs="方正仿宋_GBK" w:hint="eastAsia"/>
          <w:color w:val="000000"/>
          <w:kern w:val="0"/>
          <w:sz w:val="32"/>
          <w:szCs w:val="32"/>
        </w:rPr>
        <w:t>企业从事工程造价工作</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年以上，年龄</w:t>
      </w:r>
      <w:r>
        <w:rPr>
          <w:rFonts w:ascii="方正仿宋_GBK" w:eastAsia="方正仿宋_GBK" w:hAnsi="方正仿宋_GBK" w:cs="方正仿宋_GBK" w:hint="eastAsia"/>
          <w:color w:val="000000"/>
          <w:kern w:val="0"/>
          <w:sz w:val="32"/>
          <w:szCs w:val="32"/>
        </w:rPr>
        <w:lastRenderedPageBreak/>
        <w:t>在</w:t>
      </w:r>
      <w:r>
        <w:rPr>
          <w:rFonts w:ascii="方正仿宋_GBK" w:eastAsia="方正仿宋_GBK" w:hAnsi="方正仿宋_GBK" w:cs="方正仿宋_GBK" w:hint="eastAsia"/>
          <w:color w:val="000000"/>
          <w:kern w:val="0"/>
          <w:sz w:val="32"/>
          <w:szCs w:val="32"/>
        </w:rPr>
        <w:t>18</w:t>
      </w:r>
      <w:r>
        <w:rPr>
          <w:rFonts w:ascii="方正仿宋_GBK" w:eastAsia="方正仿宋_GBK" w:hAnsi="方正仿宋_GBK" w:cs="方正仿宋_GBK" w:hint="eastAsia"/>
          <w:color w:val="000000"/>
          <w:kern w:val="0"/>
          <w:sz w:val="32"/>
          <w:szCs w:val="32"/>
        </w:rPr>
        <w:t>周岁（含）至</w:t>
      </w:r>
      <w:r>
        <w:rPr>
          <w:rFonts w:ascii="方正仿宋_GBK" w:eastAsia="方正仿宋_GBK" w:hAnsi="方正仿宋_GBK" w:cs="方正仿宋_GBK" w:hint="eastAsia"/>
          <w:color w:val="000000"/>
          <w:kern w:val="0"/>
          <w:sz w:val="32"/>
          <w:szCs w:val="32"/>
        </w:rPr>
        <w:t>60</w:t>
      </w:r>
      <w:r>
        <w:rPr>
          <w:rFonts w:ascii="方正仿宋_GBK" w:eastAsia="方正仿宋_GBK" w:hAnsi="方正仿宋_GBK" w:cs="方正仿宋_GBK" w:hint="eastAsia"/>
          <w:color w:val="000000"/>
          <w:kern w:val="0"/>
          <w:sz w:val="32"/>
          <w:szCs w:val="32"/>
        </w:rPr>
        <w:t>周岁（含）之间，与用人单位签订劳动合同的人</w:t>
      </w:r>
      <w:r>
        <w:rPr>
          <w:rFonts w:ascii="方正仿宋_GBK" w:eastAsia="方正仿宋_GBK" w:hAnsi="方正仿宋_GBK" w:cs="方正仿宋_GBK" w:hint="eastAsia"/>
          <w:kern w:val="0"/>
          <w:sz w:val="32"/>
          <w:szCs w:val="32"/>
        </w:rPr>
        <w:t>员均可报名参赛。已获得</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“江苏省五一创新能手”“江苏省技术能手”“江苏省住房城乡建设系统技能标兵”的选手原则上不得参加。</w:t>
      </w:r>
    </w:p>
    <w:p w:rsidR="008F7291" w:rsidRDefault="00311022">
      <w:pPr>
        <w:spacing w:line="520" w:lineRule="exact"/>
        <w:ind w:firstLine="64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各设区市可参照</w:t>
      </w:r>
      <w:r>
        <w:rPr>
          <w:rFonts w:ascii="方正仿宋_GBK" w:eastAsia="方正仿宋_GBK" w:hAnsi="方正仿宋_GBK" w:cs="方正仿宋_GBK" w:hint="eastAsia"/>
          <w:kern w:val="0"/>
          <w:sz w:val="32"/>
          <w:szCs w:val="32"/>
        </w:rPr>
        <w:t>本实施方案成立市级竞赛领导小组，组织市级选拔赛。</w:t>
      </w:r>
    </w:p>
    <w:p w:rsidR="008F7291" w:rsidRDefault="00311022">
      <w:pPr>
        <w:spacing w:line="520" w:lineRule="exact"/>
        <w:ind w:firstLine="64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各设区市职工代表队由</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人组成。其中：领队</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人，联络员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人，选手</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人（至少含</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名企业注册地在辖县（区、市）的选手），替补选手</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w:t>
      </w:r>
    </w:p>
    <w:p w:rsidR="008F7291" w:rsidRDefault="00311022">
      <w:pPr>
        <w:spacing w:line="520" w:lineRule="exact"/>
        <w:ind w:firstLine="642"/>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各市组队参加</w:t>
      </w:r>
      <w:proofErr w:type="gramStart"/>
      <w:r>
        <w:rPr>
          <w:rFonts w:ascii="方正仿宋_GBK" w:eastAsia="方正仿宋_GBK" w:hAnsi="方正仿宋_GBK" w:cs="方正仿宋_GBK" w:hint="eastAsia"/>
          <w:sz w:val="32"/>
          <w:szCs w:val="32"/>
        </w:rPr>
        <w:t>省决赛</w:t>
      </w:r>
      <w:proofErr w:type="gramEnd"/>
      <w:r>
        <w:rPr>
          <w:rFonts w:ascii="方正仿宋_GBK" w:eastAsia="方正仿宋_GBK" w:hAnsi="方正仿宋_GBK" w:cs="方正仿宋_GBK" w:hint="eastAsia"/>
          <w:sz w:val="32"/>
          <w:szCs w:val="32"/>
        </w:rPr>
        <w:t>应履行报名手续，于</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日前将职工代表队报名表（附件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）和选手登记表（附件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）报省竞赛领导小组</w:t>
      </w:r>
      <w:r>
        <w:rPr>
          <w:rFonts w:ascii="方正仿宋_GBK" w:eastAsia="方正仿宋_GBK" w:hAnsi="方正仿宋_GBK" w:cs="方正仿宋_GBK" w:hint="eastAsia"/>
          <w:kern w:val="0"/>
          <w:sz w:val="32"/>
          <w:szCs w:val="32"/>
        </w:rPr>
        <w:t>办公室</w:t>
      </w:r>
      <w:r>
        <w:rPr>
          <w:rFonts w:ascii="方正仿宋_GBK" w:eastAsia="方正仿宋_GBK" w:hAnsi="方正仿宋_GBK" w:cs="方正仿宋_GBK" w:hint="eastAsia"/>
          <w:color w:val="000000"/>
          <w:sz w:val="32"/>
          <w:szCs w:val="32"/>
        </w:rPr>
        <w:t>，由江苏省工程造价管理协会</w:t>
      </w:r>
      <w:proofErr w:type="gramStart"/>
      <w:r>
        <w:rPr>
          <w:rFonts w:ascii="方正仿宋_GBK" w:eastAsia="方正仿宋_GBK" w:hAnsi="方正仿宋_GBK" w:cs="方正仿宋_GBK" w:hint="eastAsia"/>
          <w:color w:val="000000"/>
          <w:sz w:val="32"/>
          <w:szCs w:val="32"/>
        </w:rPr>
        <w:t>官网予以</w:t>
      </w:r>
      <w:proofErr w:type="gramEnd"/>
      <w:r>
        <w:rPr>
          <w:rFonts w:ascii="方正仿宋_GBK" w:eastAsia="方正仿宋_GBK" w:hAnsi="方正仿宋_GBK" w:cs="方正仿宋_GBK" w:hint="eastAsia"/>
          <w:color w:val="000000"/>
          <w:sz w:val="32"/>
          <w:szCs w:val="32"/>
        </w:rPr>
        <w:t>公示。</w:t>
      </w:r>
    </w:p>
    <w:p w:rsidR="008F7291" w:rsidRDefault="00311022">
      <w:pPr>
        <w:autoSpaceDE w:val="0"/>
        <w:autoSpaceDN w:val="0"/>
        <w:snapToGrid w:val="0"/>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（二）各高职院校学生代表队</w:t>
      </w:r>
    </w:p>
    <w:p w:rsidR="008F7291" w:rsidRDefault="00311022">
      <w:pPr>
        <w:adjustRightInd w:val="0"/>
        <w:snapToGrid w:val="0"/>
        <w:spacing w:line="520" w:lineRule="exact"/>
        <w:ind w:firstLine="640"/>
        <w:rPr>
          <w:rFonts w:ascii="方正仿宋_GBK" w:eastAsia="方正仿宋_GBK" w:hAnsi="方正仿宋_GBK" w:cs="方正仿宋_GBK"/>
          <w:color w:val="C00000"/>
          <w:sz w:val="32"/>
          <w:szCs w:val="32"/>
        </w:rPr>
      </w:pPr>
      <w:r>
        <w:rPr>
          <w:rFonts w:ascii="方正仿宋_GBK" w:eastAsia="方正仿宋_GBK" w:hAnsi="方正仿宋_GBK" w:cs="方正仿宋_GBK" w:hint="eastAsia"/>
          <w:sz w:val="32"/>
          <w:szCs w:val="32"/>
        </w:rPr>
        <w:t>工程造价相关专业的高等职业技术院校，以院校为单位组织本校学生代表队参加省决赛。</w:t>
      </w:r>
    </w:p>
    <w:p w:rsidR="008F7291" w:rsidRDefault="00311022">
      <w:pPr>
        <w:adjustRightInd w:val="0"/>
        <w:snapToGrid w:val="0"/>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高职院校学生代表队由</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人组成，其中：领队</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人、指导教师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人，学生选手</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人。领队可由指导教师兼任。</w:t>
      </w:r>
    </w:p>
    <w:p w:rsidR="008F7291" w:rsidRDefault="00311022">
      <w:pPr>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高职院校组队选派学生参加</w:t>
      </w:r>
      <w:r>
        <w:rPr>
          <w:rFonts w:ascii="方正仿宋_GBK" w:eastAsia="方正仿宋_GBK" w:hAnsi="方正仿宋_GBK" w:cs="方正仿宋_GBK" w:hint="eastAsia"/>
          <w:sz w:val="32"/>
          <w:szCs w:val="32"/>
        </w:rPr>
        <w:t>工程造价</w:t>
      </w:r>
      <w:proofErr w:type="gramStart"/>
      <w:r>
        <w:rPr>
          <w:rFonts w:ascii="方正仿宋_GBK" w:eastAsia="方正仿宋_GBK" w:hAnsi="方正仿宋_GBK" w:cs="方正仿宋_GBK" w:hint="eastAsia"/>
          <w:sz w:val="32"/>
          <w:szCs w:val="32"/>
        </w:rPr>
        <w:t>技能省决赛</w:t>
      </w:r>
      <w:proofErr w:type="gramEnd"/>
      <w:r>
        <w:rPr>
          <w:rFonts w:ascii="方正仿宋_GBK" w:eastAsia="方正仿宋_GBK" w:hAnsi="方正仿宋_GBK" w:cs="方正仿宋_GBK" w:hint="eastAsia"/>
          <w:kern w:val="0"/>
          <w:sz w:val="32"/>
          <w:szCs w:val="32"/>
        </w:rPr>
        <w:t>，应</w:t>
      </w:r>
      <w:r>
        <w:rPr>
          <w:rFonts w:ascii="方正仿宋_GBK" w:eastAsia="方正仿宋_GBK" w:hAnsi="方正仿宋_GBK" w:cs="方正仿宋_GBK" w:hint="eastAsia"/>
          <w:sz w:val="32"/>
          <w:szCs w:val="32"/>
        </w:rPr>
        <w:t>向省竞赛组委会履行报名手续，并将学生</w:t>
      </w:r>
      <w:r>
        <w:rPr>
          <w:rFonts w:ascii="方正仿宋_GBK" w:eastAsia="方正仿宋_GBK" w:hAnsi="方正仿宋_GBK" w:cs="方正仿宋_GBK" w:hint="eastAsia"/>
          <w:kern w:val="0"/>
          <w:sz w:val="32"/>
          <w:szCs w:val="32"/>
        </w:rPr>
        <w:t>代表队报名表（附件</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kern w:val="0"/>
          <w:sz w:val="32"/>
          <w:szCs w:val="32"/>
        </w:rPr>
        <w:t>学生选手登记表（附件</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日前报省竞赛领导小组</w:t>
      </w:r>
      <w:r>
        <w:rPr>
          <w:rFonts w:ascii="方正仿宋_GBK" w:eastAsia="方正仿宋_GBK" w:hAnsi="方正仿宋_GBK" w:cs="方正仿宋_GBK" w:hint="eastAsia"/>
          <w:kern w:val="0"/>
          <w:sz w:val="32"/>
          <w:szCs w:val="32"/>
        </w:rPr>
        <w:t>办公室</w:t>
      </w:r>
      <w:r>
        <w:rPr>
          <w:rFonts w:ascii="方正仿宋_GBK" w:eastAsia="方正仿宋_GBK" w:hAnsi="方正仿宋_GBK" w:cs="方正仿宋_GBK" w:hint="eastAsia"/>
          <w:sz w:val="32"/>
          <w:szCs w:val="32"/>
        </w:rPr>
        <w:t>。</w:t>
      </w:r>
    </w:p>
    <w:p w:rsidR="008F7291" w:rsidRDefault="00311022">
      <w:pPr>
        <w:spacing w:line="520" w:lineRule="exact"/>
        <w:ind w:firstLine="642"/>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省竞赛领导小组办公室负责对学生选手资格审查。审查的主要内容和要求：学生个人身份信息真实，在校学籍经查合法。学生选手资格审查结果由江苏省工程造价管理协会</w:t>
      </w:r>
      <w:proofErr w:type="gramStart"/>
      <w:r>
        <w:rPr>
          <w:rFonts w:ascii="方正仿宋_GBK" w:eastAsia="方正仿宋_GBK" w:hAnsi="方正仿宋_GBK" w:cs="方正仿宋_GBK" w:hint="eastAsia"/>
          <w:sz w:val="32"/>
          <w:szCs w:val="32"/>
        </w:rPr>
        <w:t>官网予以</w:t>
      </w:r>
      <w:proofErr w:type="gramEnd"/>
      <w:r>
        <w:rPr>
          <w:rFonts w:ascii="方正仿宋_GBK" w:eastAsia="方正仿宋_GBK" w:hAnsi="方正仿宋_GBK" w:cs="方正仿宋_GBK" w:hint="eastAsia"/>
          <w:sz w:val="32"/>
          <w:szCs w:val="32"/>
        </w:rPr>
        <w:t>公示。</w:t>
      </w:r>
    </w:p>
    <w:p w:rsidR="008F7291" w:rsidRDefault="00311022">
      <w:pPr>
        <w:pStyle w:val="10"/>
        <w:spacing w:line="520" w:lineRule="exact"/>
        <w:ind w:firstLine="640"/>
        <w:rPr>
          <w:rFonts w:ascii="楷体" w:eastAsia="楷体" w:hAnsi="楷体" w:cs="楷体"/>
          <w:sz w:val="32"/>
          <w:szCs w:val="32"/>
          <w:highlight w:val="yellow"/>
        </w:rPr>
      </w:pPr>
      <w:r>
        <w:rPr>
          <w:rFonts w:ascii="方正黑体_GBK" w:eastAsia="方正黑体_GBK" w:hAnsi="宋体" w:cs="宋体" w:hint="eastAsia"/>
          <w:kern w:val="0"/>
          <w:sz w:val="32"/>
          <w:szCs w:val="32"/>
        </w:rPr>
        <w:lastRenderedPageBreak/>
        <w:t>三、</w:t>
      </w:r>
      <w:r>
        <w:rPr>
          <w:rFonts w:ascii="方正黑体_GBK" w:eastAsia="方正黑体_GBK" w:hAnsi="宋体" w:cs="宋体" w:hint="eastAsia"/>
          <w:color w:val="000000"/>
          <w:kern w:val="0"/>
          <w:sz w:val="32"/>
          <w:szCs w:val="32"/>
        </w:rPr>
        <w:t>决赛时间和地点安排</w:t>
      </w:r>
    </w:p>
    <w:p w:rsidR="008F7291" w:rsidRDefault="00311022">
      <w:pPr>
        <w:pStyle w:val="ListParagraph1"/>
        <w:adjustRightInd w:val="0"/>
        <w:snapToGrid w:val="0"/>
        <w:spacing w:line="520" w:lineRule="exact"/>
        <w:ind w:leftChars="0" w:left="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决赛时间：</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月下旬</w:t>
      </w:r>
    </w:p>
    <w:p w:rsidR="008F7291" w:rsidRDefault="00311022">
      <w:pPr>
        <w:pStyle w:val="ListParagraph1"/>
        <w:adjustRightInd w:val="0"/>
        <w:snapToGrid w:val="0"/>
        <w:spacing w:line="520" w:lineRule="exact"/>
        <w:ind w:leftChars="0" w:left="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决赛地点：</w:t>
      </w:r>
      <w:r>
        <w:rPr>
          <w:rFonts w:ascii="方正仿宋_GBK" w:eastAsia="方正仿宋_GBK" w:hAnsi="方正仿宋_GBK" w:cs="方正仿宋_GBK" w:hint="eastAsia"/>
          <w:sz w:val="32"/>
          <w:szCs w:val="32"/>
        </w:rPr>
        <w:t>南京市</w:t>
      </w:r>
    </w:p>
    <w:p w:rsidR="008F7291" w:rsidRDefault="00311022">
      <w:pPr>
        <w:pStyle w:val="ListParagraph1"/>
        <w:adjustRightInd w:val="0"/>
        <w:snapToGrid w:val="0"/>
        <w:spacing w:line="520" w:lineRule="exact"/>
        <w:ind w:leftChars="0" w:left="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省决赛</w:t>
      </w:r>
      <w:proofErr w:type="gramEnd"/>
      <w:r>
        <w:rPr>
          <w:rFonts w:ascii="方正仿宋_GBK" w:eastAsia="方正仿宋_GBK" w:hAnsi="方正仿宋_GBK" w:cs="方正仿宋_GBK" w:hint="eastAsia"/>
          <w:sz w:val="32"/>
          <w:szCs w:val="32"/>
        </w:rPr>
        <w:t>的具体时间、地点另行通知。</w:t>
      </w:r>
    </w:p>
    <w:p w:rsidR="008F7291" w:rsidRDefault="00311022">
      <w:pPr>
        <w:pStyle w:val="ListParagraph1"/>
        <w:adjustRightInd w:val="0"/>
        <w:snapToGrid w:val="0"/>
        <w:spacing w:line="520" w:lineRule="exact"/>
        <w:ind w:leftChars="0" w:left="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赛时安排：</w:t>
      </w:r>
      <w:r>
        <w:rPr>
          <w:rFonts w:ascii="方正仿宋_GBK" w:eastAsia="方正仿宋_GBK" w:hAnsi="方正仿宋_GBK" w:cs="方正仿宋_GBK" w:hint="eastAsia"/>
          <w:sz w:val="32"/>
          <w:szCs w:val="32"/>
        </w:rPr>
        <w:t>理论考试</w:t>
      </w:r>
      <w:r>
        <w:rPr>
          <w:rFonts w:ascii="方正仿宋_GBK" w:eastAsia="方正仿宋_GBK" w:hAnsi="方正仿宋_GBK" w:cs="方正仿宋_GBK" w:hint="eastAsia"/>
          <w:sz w:val="32"/>
          <w:szCs w:val="32"/>
        </w:rPr>
        <w:t>安排赛时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个小时，</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竞赛安排赛时</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个小时，中场安排参赛选手原地休息和用餐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个小时。</w:t>
      </w:r>
    </w:p>
    <w:p w:rsidR="008F7291" w:rsidRDefault="00311022">
      <w:pPr>
        <w:pStyle w:val="1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四、决赛内容和竞赛范围</w:t>
      </w:r>
    </w:p>
    <w:p w:rsidR="008F7291" w:rsidRDefault="00311022">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省级决赛分为理论</w:t>
      </w:r>
      <w:r>
        <w:rPr>
          <w:rFonts w:ascii="方正仿宋_GBK" w:eastAsia="方正仿宋_GBK" w:hAnsi="方正仿宋_GBK" w:cs="方正仿宋_GBK" w:hint="eastAsia"/>
          <w:sz w:val="32"/>
          <w:szCs w:val="32"/>
        </w:rPr>
        <w:t>考试</w:t>
      </w:r>
      <w:r>
        <w:rPr>
          <w:rFonts w:ascii="方正仿宋_GBK" w:eastAsia="方正仿宋_GBK" w:hAnsi="方正仿宋_GBK" w:cs="方正仿宋_GBK" w:hint="eastAsia"/>
          <w:sz w:val="32"/>
          <w:szCs w:val="32"/>
        </w:rPr>
        <w:t>和</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竞赛两部分。</w:t>
      </w:r>
    </w:p>
    <w:p w:rsidR="008F7291" w:rsidRDefault="00311022">
      <w:pPr>
        <w:spacing w:line="52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理论</w:t>
      </w:r>
      <w:r>
        <w:rPr>
          <w:rFonts w:ascii="方正仿宋_GBK" w:eastAsia="方正仿宋_GBK" w:hAnsi="宋体" w:cs="宋体" w:hint="eastAsia"/>
          <w:kern w:val="0"/>
          <w:sz w:val="32"/>
          <w:szCs w:val="32"/>
        </w:rPr>
        <w:t>考试采取闭卷笔试形式，</w:t>
      </w:r>
      <w:r>
        <w:rPr>
          <w:rFonts w:ascii="方正仿宋_GBK" w:eastAsia="方正仿宋_GBK" w:hAnsi="宋体" w:cs="宋体" w:hint="eastAsia"/>
          <w:kern w:val="0"/>
          <w:sz w:val="32"/>
          <w:szCs w:val="32"/>
        </w:rPr>
        <w:t>考察选手对造价理论知识的理解水平和应用相关法律、法规、规范、标准、定额解答问题的能力。题型包括：单项选择题、多项选择题、是非判断题</w:t>
      </w:r>
      <w:r>
        <w:rPr>
          <w:rFonts w:ascii="方正仿宋_GBK" w:eastAsia="方正仿宋_GBK" w:hAnsi="宋体" w:cs="宋体" w:hint="eastAsia"/>
          <w:kern w:val="0"/>
          <w:sz w:val="32"/>
          <w:szCs w:val="32"/>
        </w:rPr>
        <w:t>。</w:t>
      </w:r>
    </w:p>
    <w:p w:rsidR="008F7291" w:rsidRDefault="00311022">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理论</w:t>
      </w:r>
      <w:r>
        <w:rPr>
          <w:rFonts w:ascii="方正仿宋_GBK" w:eastAsia="方正仿宋_GBK" w:hAnsi="方正仿宋_GBK" w:cs="方正仿宋_GBK" w:hint="eastAsia"/>
          <w:sz w:val="32"/>
          <w:szCs w:val="32"/>
        </w:rPr>
        <w:t>考试</w:t>
      </w:r>
      <w:r>
        <w:rPr>
          <w:rFonts w:ascii="方正仿宋_GBK" w:eastAsia="方正仿宋_GBK" w:hAnsi="方正仿宋_GBK" w:cs="方正仿宋_GBK" w:hint="eastAsia"/>
          <w:sz w:val="32"/>
          <w:szCs w:val="32"/>
        </w:rPr>
        <w:t>参考题库可通过江苏省住房</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城乡</w:t>
      </w:r>
      <w:proofErr w:type="gramStart"/>
      <w:r>
        <w:rPr>
          <w:rFonts w:ascii="方正仿宋_GBK" w:eastAsia="方正仿宋_GBK" w:hAnsi="方正仿宋_GBK" w:cs="方正仿宋_GBK" w:hint="eastAsia"/>
          <w:sz w:val="32"/>
          <w:szCs w:val="32"/>
        </w:rPr>
        <w:t>建设厅官网</w:t>
      </w:r>
      <w:proofErr w:type="gramEnd"/>
      <w:r>
        <w:rPr>
          <w:rFonts w:ascii="方正仿宋_GBK" w:eastAsia="方正仿宋_GBK" w:hAnsi="宋体" w:cs="宋体" w:hint="eastAsia"/>
          <w:kern w:val="0"/>
          <w:sz w:val="32"/>
          <w:szCs w:val="32"/>
        </w:rPr>
        <w:t>—专题专栏—更多—建设职工之家（</w:t>
      </w:r>
      <w:r>
        <w:rPr>
          <w:rFonts w:ascii="方正仿宋_GBK" w:eastAsia="方正仿宋_GBK" w:hAnsi="宋体" w:cs="宋体" w:hint="eastAsia"/>
          <w:kern w:val="0"/>
          <w:sz w:val="32"/>
          <w:szCs w:val="32"/>
        </w:rPr>
        <w:t>http://jscin.jiangsu.gov.cn/</w:t>
      </w:r>
      <w:r>
        <w:rPr>
          <w:rFonts w:ascii="方正仿宋_GBK" w:eastAsia="方正仿宋_GBK" w:hAnsi="宋体" w:cs="宋体" w:hint="eastAsia"/>
          <w:kern w:val="0"/>
          <w:sz w:val="32"/>
          <w:szCs w:val="32"/>
        </w:rPr>
        <w:t>）</w:t>
      </w:r>
      <w:r>
        <w:rPr>
          <w:rFonts w:ascii="方正仿宋_GBK" w:eastAsia="方正仿宋_GBK" w:hAnsi="方正仿宋_GBK" w:cs="方正仿宋_GBK" w:hint="eastAsia"/>
          <w:sz w:val="32"/>
          <w:szCs w:val="32"/>
        </w:rPr>
        <w:t>或江苏省工程造价管理协会</w:t>
      </w:r>
      <w:proofErr w:type="gramStart"/>
      <w:r>
        <w:rPr>
          <w:rFonts w:ascii="方正仿宋_GBK" w:eastAsia="方正仿宋_GBK" w:hAnsi="方正仿宋_GBK" w:cs="方正仿宋_GBK" w:hint="eastAsia"/>
          <w:sz w:val="32"/>
          <w:szCs w:val="32"/>
        </w:rPr>
        <w:t>官网通知</w:t>
      </w:r>
      <w:proofErr w:type="gramEnd"/>
      <w:r>
        <w:rPr>
          <w:rFonts w:ascii="方正仿宋_GBK" w:eastAsia="方正仿宋_GBK" w:hAnsi="方正仿宋_GBK" w:cs="方正仿宋_GBK" w:hint="eastAsia"/>
          <w:sz w:val="32"/>
          <w:szCs w:val="32"/>
        </w:rPr>
        <w:t>公告栏目（</w:t>
      </w:r>
      <w:r>
        <w:rPr>
          <w:rFonts w:ascii="方正仿宋_GBK" w:eastAsia="方正仿宋_GBK" w:hAnsi="方正仿宋_GBK" w:cs="方正仿宋_GBK" w:hint="eastAsia"/>
          <w:sz w:val="32"/>
          <w:szCs w:val="32"/>
        </w:rPr>
        <w:t>http://www.jszjxh.com/</w:t>
      </w:r>
      <w:r>
        <w:rPr>
          <w:rFonts w:ascii="方正仿宋_GBK" w:eastAsia="方正仿宋_GBK" w:hAnsi="方正仿宋_GBK" w:cs="方正仿宋_GBK" w:hint="eastAsia"/>
          <w:sz w:val="32"/>
          <w:szCs w:val="32"/>
        </w:rPr>
        <w:t>）下载。</w:t>
      </w:r>
    </w:p>
    <w:p w:rsidR="008F7291" w:rsidRDefault="00311022">
      <w:pPr>
        <w:adjustRightInd w:val="0"/>
        <w:snapToGrid w:val="0"/>
        <w:spacing w:line="520" w:lineRule="exact"/>
        <w:ind w:firstLineChars="200" w:firstLine="640"/>
        <w:rPr>
          <w:rFonts w:ascii="仿宋" w:eastAsia="仿宋" w:hAnsi="仿宋"/>
          <w:sz w:val="32"/>
          <w:szCs w:val="32"/>
        </w:rPr>
      </w:pPr>
      <w:bookmarkStart w:id="3" w:name="_Hlk136556976"/>
      <w:r>
        <w:rPr>
          <w:rFonts w:ascii="仿宋" w:eastAsia="仿宋" w:hAnsi="仿宋" w:hint="eastAsia"/>
          <w:sz w:val="32"/>
          <w:szCs w:val="32"/>
        </w:rPr>
        <w:t>2.</w:t>
      </w:r>
      <w:r>
        <w:rPr>
          <w:rFonts w:ascii="仿宋" w:eastAsia="仿宋" w:hAnsi="仿宋" w:hint="eastAsia"/>
          <w:sz w:val="32"/>
          <w:szCs w:val="32"/>
        </w:rPr>
        <w:t>实务</w:t>
      </w:r>
      <w:proofErr w:type="gramStart"/>
      <w:r>
        <w:rPr>
          <w:rFonts w:ascii="仿宋" w:eastAsia="仿宋" w:hAnsi="仿宋" w:hint="eastAsia"/>
          <w:sz w:val="32"/>
          <w:szCs w:val="32"/>
        </w:rPr>
        <w:t>技能算量计价</w:t>
      </w:r>
      <w:proofErr w:type="gramEnd"/>
      <w:r>
        <w:rPr>
          <w:rFonts w:ascii="仿宋" w:eastAsia="仿宋" w:hAnsi="仿宋" w:hint="eastAsia"/>
          <w:sz w:val="32"/>
          <w:szCs w:val="32"/>
        </w:rPr>
        <w:t>竞赛考察参赛选手</w:t>
      </w:r>
      <w:proofErr w:type="gramStart"/>
      <w:r>
        <w:rPr>
          <w:rFonts w:ascii="仿宋" w:eastAsia="仿宋" w:hAnsi="仿宋" w:hint="eastAsia"/>
          <w:sz w:val="32"/>
          <w:szCs w:val="32"/>
        </w:rPr>
        <w:t>工程算量与</w:t>
      </w:r>
      <w:proofErr w:type="gramEnd"/>
      <w:r>
        <w:rPr>
          <w:rFonts w:ascii="仿宋" w:eastAsia="仿宋" w:hAnsi="仿宋" w:hint="eastAsia"/>
          <w:sz w:val="32"/>
          <w:szCs w:val="32"/>
        </w:rPr>
        <w:t>计价的执业水平和应用相关法律、法规、规范、标准、定额、计量规则、计价规则进行招标工程量清单、最高投标限价、施工过程结算的编制能力和审核能力。</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仿宋" w:eastAsia="仿宋" w:hAnsi="仿宋" w:hint="eastAsia"/>
          <w:sz w:val="32"/>
          <w:szCs w:val="32"/>
        </w:rPr>
        <w:t>实务</w:t>
      </w:r>
      <w:proofErr w:type="gramStart"/>
      <w:r>
        <w:rPr>
          <w:rFonts w:ascii="仿宋" w:eastAsia="仿宋" w:hAnsi="仿宋" w:hint="eastAsia"/>
          <w:sz w:val="32"/>
          <w:szCs w:val="32"/>
        </w:rPr>
        <w:t>技能算量计价</w:t>
      </w:r>
      <w:proofErr w:type="gramEnd"/>
      <w:r>
        <w:rPr>
          <w:rFonts w:ascii="仿宋" w:eastAsia="仿宋" w:hAnsi="仿宋" w:hint="eastAsia"/>
          <w:sz w:val="32"/>
          <w:szCs w:val="32"/>
        </w:rPr>
        <w:t>竞赛以“最高投标限价计价文件（</w:t>
      </w:r>
      <w:r>
        <w:rPr>
          <w:rFonts w:ascii="仿宋" w:eastAsia="仿宋" w:hAnsi="仿宋" w:hint="eastAsia"/>
          <w:sz w:val="32"/>
          <w:szCs w:val="32"/>
        </w:rPr>
        <w:t>.13jt</w:t>
      </w:r>
      <w:r>
        <w:rPr>
          <w:rFonts w:ascii="仿宋" w:eastAsia="仿宋" w:hAnsi="仿宋" w:hint="eastAsia"/>
          <w:sz w:val="32"/>
          <w:szCs w:val="32"/>
        </w:rPr>
        <w:t>）”为基础，用竞赛任务书和施工图形式下达具体</w:t>
      </w:r>
      <w:proofErr w:type="gramStart"/>
      <w:r>
        <w:rPr>
          <w:rFonts w:ascii="仿宋" w:eastAsia="仿宋" w:hAnsi="仿宋" w:hint="eastAsia"/>
          <w:sz w:val="32"/>
          <w:szCs w:val="32"/>
        </w:rPr>
        <w:t>的算量计价</w:t>
      </w:r>
      <w:proofErr w:type="gramEnd"/>
      <w:r>
        <w:rPr>
          <w:rFonts w:ascii="仿宋" w:eastAsia="仿宋" w:hAnsi="仿宋" w:hint="eastAsia"/>
          <w:sz w:val="32"/>
          <w:szCs w:val="32"/>
        </w:rPr>
        <w:t>编制和审核任务</w:t>
      </w:r>
      <w:r>
        <w:rPr>
          <w:rFonts w:ascii="仿宋" w:eastAsia="仿宋" w:hAnsi="仿宋" w:hint="eastAsia"/>
          <w:sz w:val="32"/>
          <w:szCs w:val="32"/>
        </w:rPr>
        <w:t>，</w:t>
      </w:r>
      <w:proofErr w:type="gramStart"/>
      <w:r>
        <w:rPr>
          <w:rFonts w:ascii="仿宋" w:eastAsia="仿宋" w:hAnsi="仿宋" w:hint="eastAsia"/>
          <w:sz w:val="32"/>
          <w:szCs w:val="32"/>
        </w:rPr>
        <w:t>采取职场实操</w:t>
      </w:r>
      <w:proofErr w:type="gramEnd"/>
      <w:r>
        <w:rPr>
          <w:rFonts w:ascii="仿宋" w:eastAsia="仿宋" w:hAnsi="仿宋" w:hint="eastAsia"/>
          <w:sz w:val="32"/>
          <w:szCs w:val="32"/>
        </w:rPr>
        <w:t>方式进行。内容</w:t>
      </w:r>
      <w:r>
        <w:rPr>
          <w:rFonts w:ascii="方正仿宋_GBK" w:eastAsia="方正仿宋_GBK" w:hAnsi="方正仿宋_GBK" w:cs="方正仿宋_GBK" w:hint="eastAsia"/>
          <w:sz w:val="32"/>
          <w:szCs w:val="32"/>
        </w:rPr>
        <w:t>包括：土建工程（含钢筋、模板）、装饰工程（地面、吊顶、墙裙等）、建筑安装工程（水、</w:t>
      </w:r>
      <w:r>
        <w:rPr>
          <w:rFonts w:ascii="方正仿宋_GBK" w:eastAsia="方正仿宋_GBK" w:hAnsi="方正仿宋_GBK" w:cs="方正仿宋_GBK" w:hint="eastAsia"/>
          <w:sz w:val="32"/>
          <w:szCs w:val="32"/>
        </w:rPr>
        <w:lastRenderedPageBreak/>
        <w:t>电等）。参赛选手应</w:t>
      </w:r>
      <w:bookmarkStart w:id="4" w:name="_Hlk136562456"/>
      <w:r>
        <w:rPr>
          <w:rFonts w:ascii="方正仿宋_GBK" w:eastAsia="方正仿宋_GBK" w:hAnsi="方正仿宋_GBK" w:cs="方正仿宋_GBK" w:hint="eastAsia"/>
          <w:sz w:val="32"/>
          <w:szCs w:val="32"/>
        </w:rPr>
        <w:t>按规定内容及格式要求在答题纸</w:t>
      </w:r>
      <w:bookmarkEnd w:id="4"/>
      <w:r>
        <w:rPr>
          <w:rFonts w:ascii="方正仿宋_GBK" w:eastAsia="方正仿宋_GBK" w:hAnsi="方正仿宋_GBK" w:cs="方正仿宋_GBK" w:hint="eastAsia"/>
          <w:sz w:val="32"/>
          <w:szCs w:val="32"/>
        </w:rPr>
        <w:t>上开卷作答。</w:t>
      </w:r>
    </w:p>
    <w:bookmarkEnd w:id="3"/>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为了使竞赛更</w:t>
      </w:r>
      <w:proofErr w:type="gramStart"/>
      <w:r>
        <w:rPr>
          <w:rFonts w:ascii="方正仿宋_GBK" w:eastAsia="方正仿宋_GBK" w:hAnsi="方正仿宋_GBK" w:cs="方正仿宋_GBK" w:hint="eastAsia"/>
          <w:sz w:val="32"/>
          <w:szCs w:val="32"/>
        </w:rPr>
        <w:t>接近职场实景</w:t>
      </w:r>
      <w:proofErr w:type="gramEnd"/>
      <w:r>
        <w:rPr>
          <w:rFonts w:ascii="方正仿宋_GBK" w:eastAsia="方正仿宋_GBK" w:hAnsi="方正仿宋_GBK" w:cs="方正仿宋_GBK" w:hint="eastAsia"/>
          <w:sz w:val="32"/>
          <w:szCs w:val="32"/>
        </w:rPr>
        <w:t>，本年</w:t>
      </w:r>
      <w:r>
        <w:rPr>
          <w:rFonts w:ascii="方正仿宋_GBK" w:eastAsia="方正仿宋_GBK" w:hAnsi="方正仿宋_GBK" w:cs="方正仿宋_GBK" w:hint="eastAsia"/>
          <w:sz w:val="32"/>
          <w:szCs w:val="32"/>
        </w:rPr>
        <w:t>度省级决赛引入应用计算机</w:t>
      </w:r>
      <w:proofErr w:type="gramStart"/>
      <w:r>
        <w:rPr>
          <w:rFonts w:ascii="方正仿宋_GBK" w:eastAsia="方正仿宋_GBK" w:hAnsi="方正仿宋_GBK" w:cs="方正仿宋_GBK" w:hint="eastAsia"/>
          <w:sz w:val="32"/>
          <w:szCs w:val="32"/>
        </w:rPr>
        <w:t>及算量</w:t>
      </w:r>
      <w:proofErr w:type="gramEnd"/>
      <w:r>
        <w:rPr>
          <w:rFonts w:ascii="方正仿宋_GBK" w:eastAsia="方正仿宋_GBK" w:hAnsi="方正仿宋_GBK" w:cs="方正仿宋_GBK" w:hint="eastAsia"/>
          <w:sz w:val="32"/>
          <w:szCs w:val="32"/>
        </w:rPr>
        <w:t>计价软件作为辅助工具。</w:t>
      </w:r>
      <w:r>
        <w:rPr>
          <w:rFonts w:ascii="方正仿宋_GBK" w:eastAsia="方正仿宋_GBK" w:hAnsi="方正仿宋_GBK" w:cs="方正仿宋_GBK" w:hint="eastAsia"/>
          <w:sz w:val="32"/>
          <w:szCs w:val="32"/>
        </w:rPr>
        <w:t>决赛除了以纸质形式提供决赛任务书和施工图之外，还以“</w:t>
      </w:r>
      <w:r>
        <w:rPr>
          <w:rFonts w:ascii="方正仿宋_GBK" w:eastAsia="方正仿宋_GBK" w:hAnsi="方正仿宋_GBK" w:cs="方正仿宋_GBK" w:hint="eastAsia"/>
          <w:sz w:val="32"/>
          <w:szCs w:val="32"/>
        </w:rPr>
        <w:t>U</w:t>
      </w:r>
      <w:r>
        <w:rPr>
          <w:rFonts w:ascii="方正仿宋_GBK" w:eastAsia="方正仿宋_GBK" w:hAnsi="方正仿宋_GBK" w:cs="方正仿宋_GBK" w:hint="eastAsia"/>
          <w:sz w:val="32"/>
          <w:szCs w:val="32"/>
        </w:rPr>
        <w:t>盘”形式给</w:t>
      </w:r>
      <w:r>
        <w:rPr>
          <w:rFonts w:ascii="仿宋" w:eastAsia="仿宋" w:hAnsi="仿宋" w:hint="eastAsia"/>
          <w:sz w:val="32"/>
          <w:szCs w:val="32"/>
        </w:rPr>
        <w:t>参赛选手发放决赛用任务工程</w:t>
      </w:r>
      <w:r>
        <w:rPr>
          <w:rFonts w:ascii="仿宋" w:eastAsia="仿宋" w:hAnsi="仿宋" w:hint="eastAsia"/>
          <w:sz w:val="32"/>
          <w:szCs w:val="32"/>
        </w:rPr>
        <w:t>CAD</w:t>
      </w:r>
      <w:r>
        <w:rPr>
          <w:rFonts w:ascii="仿宋" w:eastAsia="仿宋" w:hAnsi="仿宋" w:hint="eastAsia"/>
          <w:sz w:val="32"/>
          <w:szCs w:val="32"/>
        </w:rPr>
        <w:t>施工图、适用的建筑标准图集、未编制完成的最高投标限价</w:t>
      </w:r>
      <w:r>
        <w:rPr>
          <w:rFonts w:ascii="方正仿宋_GBK" w:eastAsia="方正仿宋_GBK" w:hAnsi="方正仿宋_GBK" w:cs="方正仿宋_GBK" w:hint="eastAsia"/>
          <w:sz w:val="32"/>
          <w:szCs w:val="32"/>
        </w:rPr>
        <w:t>计价文件（</w:t>
      </w:r>
      <w:r>
        <w:rPr>
          <w:rFonts w:ascii="方正仿宋_GBK" w:eastAsia="方正仿宋_GBK" w:hAnsi="方正仿宋_GBK" w:cs="方正仿宋_GBK" w:hint="eastAsia"/>
          <w:sz w:val="32"/>
          <w:szCs w:val="32"/>
        </w:rPr>
        <w:t>.13jt</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参赛选手须</w:t>
      </w:r>
      <w:proofErr w:type="gramStart"/>
      <w:r>
        <w:rPr>
          <w:rFonts w:ascii="方正仿宋_GBK" w:eastAsia="方正仿宋_GBK" w:hAnsi="方正仿宋_GBK" w:cs="方正仿宋_GBK" w:hint="eastAsia"/>
          <w:sz w:val="32"/>
          <w:szCs w:val="32"/>
        </w:rPr>
        <w:t>自备职场用</w:t>
      </w:r>
      <w:proofErr w:type="gramEnd"/>
      <w:r>
        <w:rPr>
          <w:rFonts w:ascii="方正仿宋_GBK" w:eastAsia="方正仿宋_GBK" w:hAnsi="方正仿宋_GBK" w:cs="方正仿宋_GBK" w:hint="eastAsia"/>
          <w:sz w:val="32"/>
          <w:szCs w:val="32"/>
        </w:rPr>
        <w:t>笔记本电脑</w:t>
      </w:r>
      <w:proofErr w:type="gramStart"/>
      <w:r>
        <w:rPr>
          <w:rFonts w:ascii="方正仿宋_GBK" w:eastAsia="方正仿宋_GBK" w:hAnsi="方正仿宋_GBK" w:cs="方正仿宋_GBK" w:hint="eastAsia"/>
          <w:sz w:val="32"/>
          <w:szCs w:val="32"/>
        </w:rPr>
        <w:t>和算量计价</w:t>
      </w:r>
      <w:proofErr w:type="gramEnd"/>
      <w:r>
        <w:rPr>
          <w:rFonts w:ascii="方正仿宋_GBK" w:eastAsia="方正仿宋_GBK" w:hAnsi="方正仿宋_GBK" w:cs="方正仿宋_GBK" w:hint="eastAsia"/>
          <w:sz w:val="32"/>
          <w:szCs w:val="32"/>
        </w:rPr>
        <w:t>软件参加决赛，并适应在无网络赛场条件下使用计算机</w:t>
      </w:r>
      <w:proofErr w:type="gramStart"/>
      <w:r>
        <w:rPr>
          <w:rFonts w:ascii="方正仿宋_GBK" w:eastAsia="方正仿宋_GBK" w:hAnsi="方正仿宋_GBK" w:cs="方正仿宋_GBK" w:hint="eastAsia"/>
          <w:sz w:val="32"/>
          <w:szCs w:val="32"/>
        </w:rPr>
        <w:t>和算量计价</w:t>
      </w:r>
      <w:proofErr w:type="gramEnd"/>
      <w:r>
        <w:rPr>
          <w:rFonts w:ascii="方正仿宋_GBK" w:eastAsia="方正仿宋_GBK" w:hAnsi="方正仿宋_GBK" w:cs="方正仿宋_GBK" w:hint="eastAsia"/>
          <w:sz w:val="32"/>
          <w:szCs w:val="32"/>
        </w:rPr>
        <w:t>软件。</w:t>
      </w:r>
    </w:p>
    <w:p w:rsidR="008F7291" w:rsidRDefault="00311022">
      <w:pPr>
        <w:pStyle w:val="ListParagraph1"/>
        <w:adjustRightInd w:val="0"/>
        <w:snapToGrid w:val="0"/>
        <w:spacing w:line="520" w:lineRule="exact"/>
        <w:ind w:leftChars="0" w:left="0" w:firstLine="640"/>
        <w:rPr>
          <w:rFonts w:ascii="仿宋" w:eastAsia="仿宋" w:hAnsi="仿宋"/>
          <w:color w:val="FF0000"/>
          <w:sz w:val="32"/>
          <w:szCs w:val="32"/>
        </w:rPr>
      </w:pPr>
      <w:r>
        <w:rPr>
          <w:rFonts w:ascii="仿宋" w:eastAsia="仿宋" w:hAnsi="仿宋" w:hint="eastAsia"/>
          <w:sz w:val="32"/>
          <w:szCs w:val="32"/>
        </w:rPr>
        <w:t>参赛选手面对任务要求进行招标工程量清单的算量、计价、组价、编制和审核作业，可以自主决定采用机算（建模计算、使用软件附带的表式计算）或手工计算。作业结果必须按答题</w:t>
      </w:r>
      <w:proofErr w:type="gramStart"/>
      <w:r>
        <w:rPr>
          <w:rFonts w:ascii="仿宋" w:eastAsia="仿宋" w:hAnsi="仿宋" w:hint="eastAsia"/>
          <w:sz w:val="32"/>
          <w:szCs w:val="32"/>
        </w:rPr>
        <w:t>纸要求</w:t>
      </w:r>
      <w:proofErr w:type="gramEnd"/>
      <w:r>
        <w:rPr>
          <w:rFonts w:ascii="仿宋" w:eastAsia="仿宋" w:hAnsi="仿宋" w:hint="eastAsia"/>
          <w:sz w:val="32"/>
          <w:szCs w:val="32"/>
        </w:rPr>
        <w:t>作题、答题，并</w:t>
      </w:r>
      <w:r>
        <w:rPr>
          <w:rFonts w:ascii="仿宋" w:eastAsia="仿宋" w:hAnsi="仿宋" w:hint="eastAsia"/>
          <w:sz w:val="32"/>
          <w:szCs w:val="32"/>
        </w:rPr>
        <w:t>填写答案。</w:t>
      </w:r>
    </w:p>
    <w:p w:rsidR="008F7291" w:rsidRDefault="00311022">
      <w:pPr>
        <w:pStyle w:val="1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五、参赛选手自备适用工具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参赛选手应自备铅笔、中性笔、橡皮、修改液、比例尺、直尺、计算器、</w:t>
      </w:r>
      <w:proofErr w:type="gramStart"/>
      <w:r>
        <w:rPr>
          <w:rFonts w:ascii="方正仿宋_GBK" w:eastAsia="方正仿宋_GBK" w:hAnsi="方正仿宋_GBK" w:cs="方正仿宋_GBK" w:hint="eastAsia"/>
          <w:sz w:val="32"/>
          <w:szCs w:val="32"/>
        </w:rPr>
        <w:t>职场用</w:t>
      </w:r>
      <w:proofErr w:type="gramEnd"/>
      <w:r>
        <w:rPr>
          <w:rFonts w:ascii="方正仿宋_GBK" w:eastAsia="方正仿宋_GBK" w:hAnsi="方正仿宋_GBK" w:cs="方正仿宋_GBK" w:hint="eastAsia"/>
          <w:sz w:val="32"/>
          <w:szCs w:val="32"/>
        </w:rPr>
        <w:t>笔记本电脑、有线键盘、有线鼠标，及</w:t>
      </w:r>
      <w:proofErr w:type="gramStart"/>
      <w:r>
        <w:rPr>
          <w:rFonts w:ascii="方正仿宋_GBK" w:eastAsia="方正仿宋_GBK" w:hAnsi="方正仿宋_GBK" w:cs="方正仿宋_GBK" w:hint="eastAsia"/>
          <w:sz w:val="32"/>
          <w:szCs w:val="32"/>
        </w:rPr>
        <w:t>职场用算量</w:t>
      </w:r>
      <w:proofErr w:type="gramEnd"/>
      <w:r>
        <w:rPr>
          <w:rFonts w:ascii="方正仿宋_GBK" w:eastAsia="方正仿宋_GBK" w:hAnsi="方正仿宋_GBK" w:cs="方正仿宋_GBK" w:hint="eastAsia"/>
          <w:sz w:val="32"/>
          <w:szCs w:val="32"/>
        </w:rPr>
        <w:t>计价软件。</w:t>
      </w:r>
    </w:p>
    <w:p w:rsidR="008F7291" w:rsidRDefault="00311022">
      <w:pPr>
        <w:pStyle w:val="1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六、参赛选手自备适用资料</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参赛选手可于赛前</w:t>
      </w:r>
      <w:proofErr w:type="gramStart"/>
      <w:r>
        <w:rPr>
          <w:rFonts w:ascii="方正仿宋_GBK" w:eastAsia="方正仿宋_GBK" w:hAnsi="方正仿宋_GBK" w:cs="方正仿宋_GBK" w:hint="eastAsia"/>
          <w:sz w:val="32"/>
          <w:szCs w:val="32"/>
        </w:rPr>
        <w:t>在职场</w:t>
      </w:r>
      <w:proofErr w:type="gramEnd"/>
      <w:r>
        <w:rPr>
          <w:rFonts w:ascii="方正仿宋_GBK" w:eastAsia="方正仿宋_GBK" w:hAnsi="方正仿宋_GBK" w:cs="方正仿宋_GBK" w:hint="eastAsia"/>
          <w:sz w:val="32"/>
          <w:szCs w:val="32"/>
        </w:rPr>
        <w:t>用笔记本电脑内自行安装决赛适用的电子版规范、标准、定额、通用图集、指导价、信息价：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《建筑工程建筑面积计算规范》（</w:t>
      </w:r>
      <w:r>
        <w:rPr>
          <w:rFonts w:ascii="方正仿宋_GBK" w:eastAsia="方正仿宋_GBK" w:hAnsi="方正仿宋_GBK" w:cs="方正仿宋_GBK" w:hint="eastAsia"/>
          <w:sz w:val="32"/>
          <w:szCs w:val="32"/>
        </w:rPr>
        <w:t>GB/T 50353-2013</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《建设工程工程量清单计价规范》（</w:t>
      </w:r>
      <w:r>
        <w:rPr>
          <w:rFonts w:ascii="方正仿宋_GBK" w:eastAsia="方正仿宋_GBK" w:hAnsi="方正仿宋_GBK" w:cs="方正仿宋_GBK" w:hint="eastAsia"/>
          <w:sz w:val="32"/>
          <w:szCs w:val="32"/>
        </w:rPr>
        <w:t>GB 50500-2013</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《房屋建筑与装饰工程工程量计算规范》（</w:t>
      </w:r>
      <w:r>
        <w:rPr>
          <w:rFonts w:ascii="方正仿宋_GBK" w:eastAsia="方正仿宋_GBK" w:hAnsi="方正仿宋_GBK" w:cs="方正仿宋_GBK" w:hint="eastAsia"/>
          <w:sz w:val="32"/>
          <w:szCs w:val="32"/>
        </w:rPr>
        <w:t>GB 50854-2013</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《通用安装工程工程量计算规范》（</w:t>
      </w:r>
      <w:r>
        <w:rPr>
          <w:rFonts w:ascii="方正仿宋_GBK" w:eastAsia="方正仿宋_GBK" w:hAnsi="方正仿宋_GBK" w:cs="方正仿宋_GBK" w:hint="eastAsia"/>
          <w:sz w:val="32"/>
          <w:szCs w:val="32"/>
        </w:rPr>
        <w:t>GB 50856-2013</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《混凝土结构施工平面整体表示方法制图规则和构造详图》</w:t>
      </w: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G101-1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G101-2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G101-3</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 </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《江苏省建筑与装饰工程计价定额（</w:t>
      </w:r>
      <w:r>
        <w:rPr>
          <w:rFonts w:ascii="方正仿宋_GBK" w:eastAsia="方正仿宋_GBK" w:hAnsi="方正仿宋_GBK" w:cs="方正仿宋_GBK" w:hint="eastAsia"/>
          <w:sz w:val="32"/>
          <w:szCs w:val="32"/>
        </w:rPr>
        <w:t>2014</w:t>
      </w:r>
      <w:r>
        <w:rPr>
          <w:rFonts w:ascii="方正仿宋_GBK" w:eastAsia="方正仿宋_GBK" w:hAnsi="方正仿宋_GBK" w:cs="方正仿宋_GBK" w:hint="eastAsia"/>
          <w:sz w:val="32"/>
          <w:szCs w:val="32"/>
        </w:rPr>
        <w:t>版）》；</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《江苏省安装工程计价定额（</w:t>
      </w:r>
      <w:r>
        <w:rPr>
          <w:rFonts w:ascii="方正仿宋_GBK" w:eastAsia="方正仿宋_GBK" w:hAnsi="方正仿宋_GBK" w:cs="方正仿宋_GBK" w:hint="eastAsia"/>
          <w:sz w:val="32"/>
          <w:szCs w:val="32"/>
        </w:rPr>
        <w:t>2014</w:t>
      </w:r>
      <w:r>
        <w:rPr>
          <w:rFonts w:ascii="方正仿宋_GBK" w:eastAsia="方正仿宋_GBK" w:hAnsi="方正仿宋_GBK" w:cs="方正仿宋_GBK" w:hint="eastAsia"/>
          <w:sz w:val="32"/>
          <w:szCs w:val="32"/>
        </w:rPr>
        <w:t>版）》（</w:t>
      </w:r>
      <w:r>
        <w:rPr>
          <w:rFonts w:ascii="方正仿宋_GBK" w:eastAsia="方正仿宋_GBK" w:hAnsi="方正仿宋_GBK" w:cs="方正仿宋_GBK" w:hint="eastAsia"/>
          <w:kern w:val="0"/>
          <w:sz w:val="32"/>
          <w:szCs w:val="32"/>
        </w:rPr>
        <w:t>第四册电气设备安装工程，第九册消防工程，第十册给排水、采暖、燃气工程，第十一册刷油、防腐蚀、绝热工程）</w:t>
      </w:r>
      <w:r>
        <w:rPr>
          <w:rFonts w:ascii="方正仿宋_GBK" w:eastAsia="方正仿宋_GBK" w:hAnsi="方正仿宋_GBK" w:cs="方正仿宋_GBK"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《江苏省建设工程费用定额（</w:t>
      </w:r>
      <w:r>
        <w:rPr>
          <w:rFonts w:ascii="方正仿宋_GBK" w:eastAsia="方正仿宋_GBK" w:hAnsi="方正仿宋_GBK" w:cs="方正仿宋_GBK" w:hint="eastAsia"/>
          <w:sz w:val="32"/>
          <w:szCs w:val="32"/>
        </w:rPr>
        <w:t>2014</w:t>
      </w:r>
      <w:r>
        <w:rPr>
          <w:rFonts w:ascii="方正仿宋_GBK" w:eastAsia="方正仿宋_GBK" w:hAnsi="方正仿宋_GBK" w:cs="方正仿宋_GBK" w:hint="eastAsia"/>
          <w:sz w:val="32"/>
          <w:szCs w:val="32"/>
        </w:rPr>
        <w:t>版）》；</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《建设工程工程量清单计价规范》（</w:t>
      </w:r>
      <w:r>
        <w:rPr>
          <w:rFonts w:ascii="方正仿宋_GBK" w:eastAsia="方正仿宋_GBK" w:hAnsi="方正仿宋_GBK" w:cs="方正仿宋_GBK" w:hint="eastAsia"/>
          <w:sz w:val="32"/>
          <w:szCs w:val="32"/>
        </w:rPr>
        <w:t>GB50500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2013</w:t>
      </w:r>
      <w:r>
        <w:rPr>
          <w:rFonts w:ascii="方正仿宋_GBK" w:eastAsia="方正仿宋_GBK" w:hAnsi="方正仿宋_GBK" w:cs="方正仿宋_GBK" w:hint="eastAsia"/>
          <w:sz w:val="32"/>
          <w:szCs w:val="32"/>
        </w:rPr>
        <w:t>）及其</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本工</w:t>
      </w:r>
      <w:r>
        <w:rPr>
          <w:rFonts w:ascii="方正仿宋_GBK" w:eastAsia="方正仿宋_GBK" w:hAnsi="方正仿宋_GBK" w:cs="方正仿宋_GBK" w:hint="eastAsia"/>
          <w:sz w:val="32"/>
          <w:szCs w:val="32"/>
        </w:rPr>
        <w:t>程量计算规范的贯彻意见（</w:t>
      </w:r>
      <w:proofErr w:type="gramStart"/>
      <w:r>
        <w:rPr>
          <w:rFonts w:ascii="方正仿宋_GBK" w:eastAsia="方正仿宋_GBK" w:hAnsi="方正仿宋_GBK" w:cs="方正仿宋_GBK" w:hint="eastAsia"/>
          <w:sz w:val="32"/>
          <w:szCs w:val="32"/>
        </w:rPr>
        <w:t>苏建价〔</w:t>
      </w:r>
      <w:r>
        <w:rPr>
          <w:rFonts w:ascii="方正仿宋_GBK" w:eastAsia="方正仿宋_GBK" w:hAnsi="方正仿宋_GBK" w:cs="方正仿宋_GBK" w:hint="eastAsia"/>
          <w:sz w:val="32"/>
          <w:szCs w:val="32"/>
        </w:rPr>
        <w:t>2014</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448</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《省住房城乡建设厅关于建筑业实施营改增后江苏省建设工程计价依据调整的通知》（</w:t>
      </w:r>
      <w:proofErr w:type="gramStart"/>
      <w:r>
        <w:rPr>
          <w:rFonts w:ascii="方正仿宋_GBK" w:eastAsia="方正仿宋_GBK" w:hAnsi="方正仿宋_GBK" w:cs="方正仿宋_GBK" w:hint="eastAsia"/>
          <w:sz w:val="32"/>
          <w:szCs w:val="32"/>
        </w:rPr>
        <w:t>苏建价〔</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154</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《省住房城乡建设厅关于调整建设工程按质论价等费用计取方法的公告》（〔</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《省住房城乡建设厅关于调整建设工程计价增值税税率的通知》（苏</w:t>
      </w:r>
      <w:proofErr w:type="gramStart"/>
      <w:r>
        <w:rPr>
          <w:rFonts w:ascii="方正仿宋_GBK" w:eastAsia="方正仿宋_GBK" w:hAnsi="方正仿宋_GBK" w:cs="方正仿宋_GBK" w:hint="eastAsia"/>
          <w:sz w:val="32"/>
          <w:szCs w:val="32"/>
        </w:rPr>
        <w:t>建函价〔</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178</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《省住房城乡建设厅关于建筑工人实名制费用计取方法的公告》（〔</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《省住房和城乡建设厅关于实施安全文明施工措施费动态</w:t>
      </w:r>
      <w:r>
        <w:rPr>
          <w:rFonts w:ascii="方正仿宋_GBK" w:eastAsia="方正仿宋_GBK" w:hAnsi="方正仿宋_GBK" w:cs="方正仿宋_GBK" w:hint="eastAsia"/>
          <w:sz w:val="32"/>
          <w:szCs w:val="32"/>
        </w:rPr>
        <w:t>计价管理的公告》（〔</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《省住房城乡建设厅关于新冠肺炎疫情影响下房屋建筑与市政基础设施工程施工合同履约及工程价款调整的指导意见》（</w:t>
      </w:r>
      <w:proofErr w:type="gramStart"/>
      <w:r>
        <w:rPr>
          <w:rFonts w:ascii="方正仿宋_GBK" w:eastAsia="方正仿宋_GBK" w:hAnsi="方正仿宋_GBK" w:cs="方正仿宋_GBK" w:hint="eastAsia"/>
          <w:sz w:val="32"/>
          <w:szCs w:val="32"/>
        </w:rPr>
        <w:t>苏建价〔</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《省住房城乡建设厅关于发布江苏省房屋建筑和市政基础设施项目工程总承包计价规则（试行）的公告》（〔</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《省住房城乡建设厅关于智慧工地费用计取方法的公告》</w:t>
      </w: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号）；</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w:t>
      </w:r>
      <w:r>
        <w:rPr>
          <w:rFonts w:ascii="方正仿宋_GBK" w:eastAsia="方正仿宋_GBK" w:hAnsi="方正仿宋_GBK" w:cs="方正仿宋_GBK"/>
          <w:sz w:val="32"/>
          <w:szCs w:val="32"/>
        </w:rPr>
        <w:t>南京市建设工程造价监督站网站</w:t>
      </w:r>
      <w:hyperlink r:id="rId8" w:history="1">
        <w:r>
          <w:rPr>
            <w:rStyle w:val="ab"/>
            <w:rFonts w:ascii="方正仿宋_GBK" w:eastAsia="方正仿宋_GBK" w:hAnsi="方正仿宋_GBK" w:cs="方正仿宋_GBK"/>
            <w:color w:val="auto"/>
            <w:sz w:val="32"/>
            <w:szCs w:val="32"/>
          </w:rPr>
          <w:t>http://www.njszj.cn</w:t>
        </w:r>
      </w:hyperlink>
      <w:r>
        <w:rPr>
          <w:rFonts w:ascii="方正仿宋_GBK" w:eastAsia="方正仿宋_GBK" w:hAnsi="方正仿宋_GBK" w:cs="方正仿宋_GBK"/>
          <w:sz w:val="32"/>
          <w:szCs w:val="32"/>
        </w:rPr>
        <w:t>或</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南京工程造价管理</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期《</w:t>
      </w:r>
      <w:hyperlink r:id="rId9" w:tgtFrame="_blank" w:history="1">
        <w:r>
          <w:rPr>
            <w:rFonts w:ascii="方正仿宋_GBK" w:eastAsia="方正仿宋_GBK" w:hAnsi="方正仿宋_GBK" w:cs="方正仿宋_GBK"/>
            <w:sz w:val="32"/>
            <w:szCs w:val="32"/>
          </w:rPr>
          <w:t>南京市二〇二三年</w:t>
        </w:r>
        <w:r>
          <w:rPr>
            <w:rFonts w:ascii="方正仿宋_GBK" w:eastAsia="方正仿宋_GBK" w:hAnsi="方正仿宋_GBK" w:cs="方正仿宋_GBK" w:hint="eastAsia"/>
            <w:sz w:val="32"/>
            <w:szCs w:val="32"/>
          </w:rPr>
          <w:t>六</w:t>
        </w:r>
        <w:r>
          <w:rPr>
            <w:rFonts w:ascii="方正仿宋_GBK" w:eastAsia="方正仿宋_GBK" w:hAnsi="方正仿宋_GBK" w:cs="方正仿宋_GBK"/>
            <w:sz w:val="32"/>
            <w:szCs w:val="32"/>
          </w:rPr>
          <w:t>月建设工程材</w:t>
        </w:r>
        <w:r>
          <w:rPr>
            <w:rFonts w:ascii="方正仿宋_GBK" w:eastAsia="方正仿宋_GBK" w:hAnsi="方正仿宋_GBK" w:cs="方正仿宋_GBK"/>
            <w:sz w:val="32"/>
            <w:szCs w:val="32"/>
          </w:rPr>
          <w:t>料市场信息价格</w:t>
        </w:r>
      </w:hyperlink>
      <w:r>
        <w:rPr>
          <w:rFonts w:ascii="方正仿宋_GBK" w:eastAsia="方正仿宋_GBK" w:hAnsi="方正仿宋_GBK" w:cs="方正仿宋_GBK" w:hint="eastAsia"/>
          <w:sz w:val="32"/>
          <w:szCs w:val="32"/>
        </w:rPr>
        <w:t>》。</w:t>
      </w:r>
    </w:p>
    <w:p w:rsidR="008F7291" w:rsidRDefault="00311022">
      <w:pPr>
        <w:pStyle w:val="10"/>
        <w:adjustRightInd w:val="0"/>
        <w:snapToGrid w:val="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七</w:t>
      </w:r>
      <w:r>
        <w:rPr>
          <w:rFonts w:ascii="方正黑体_GBK" w:eastAsia="方正黑体_GBK" w:hAnsi="宋体" w:cs="宋体" w:hint="eastAsia"/>
          <w:color w:val="000000"/>
          <w:kern w:val="0"/>
          <w:sz w:val="32"/>
          <w:szCs w:val="32"/>
        </w:rPr>
        <w:t>、决赛规则</w:t>
      </w:r>
    </w:p>
    <w:p w:rsidR="008F7291" w:rsidRDefault="00311022">
      <w:pPr>
        <w:adjustRightInd w:val="0"/>
        <w:snapToGrid w:val="0"/>
        <w:spacing w:line="520" w:lineRule="exact"/>
        <w:ind w:firstLineChars="196" w:firstLine="627"/>
        <w:rPr>
          <w:rFonts w:ascii="楷体" w:eastAsia="楷体" w:hAnsi="楷体" w:cs="楷体"/>
          <w:bCs/>
          <w:sz w:val="32"/>
          <w:szCs w:val="32"/>
        </w:rPr>
      </w:pPr>
      <w:r>
        <w:rPr>
          <w:rFonts w:ascii="楷体" w:eastAsia="楷体" w:hAnsi="楷体" w:cs="楷体" w:hint="eastAsia"/>
          <w:bCs/>
          <w:sz w:val="32"/>
          <w:szCs w:val="32"/>
        </w:rPr>
        <w:t>1.</w:t>
      </w:r>
      <w:r>
        <w:rPr>
          <w:rFonts w:ascii="楷体" w:eastAsia="楷体" w:hAnsi="楷体" w:cs="楷体" w:hint="eastAsia"/>
          <w:bCs/>
          <w:sz w:val="32"/>
          <w:szCs w:val="32"/>
        </w:rPr>
        <w:t>参赛选手入场就位</w:t>
      </w:r>
    </w:p>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参加</w:t>
      </w:r>
      <w:r>
        <w:rPr>
          <w:rFonts w:ascii="方正仿宋_GBK" w:eastAsia="方正仿宋_GBK" w:hAnsi="方正仿宋_GBK" w:cs="方正仿宋_GBK" w:hint="eastAsia"/>
          <w:kern w:val="0"/>
          <w:sz w:val="32"/>
          <w:szCs w:val="32"/>
        </w:rPr>
        <w:t>工程造价技能省级决赛的</w:t>
      </w:r>
      <w:r>
        <w:rPr>
          <w:rFonts w:ascii="方正仿宋_GBK" w:eastAsia="方正仿宋_GBK" w:hAnsi="方正仿宋_GBK" w:cs="方正仿宋_GBK" w:hint="eastAsia"/>
          <w:sz w:val="32"/>
          <w:szCs w:val="32"/>
        </w:rPr>
        <w:t>选手个人身份信息必须与通过选手资格审查的个人身份信息一致。</w:t>
      </w:r>
    </w:p>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职工组参赛选手必须持“个人身份证”和印有本人免冠照片的“选手入场证”进入竞赛场地，按抽签确定</w:t>
      </w:r>
      <w:proofErr w:type="gramStart"/>
      <w:r>
        <w:rPr>
          <w:rFonts w:ascii="方正仿宋_GBK" w:eastAsia="方正仿宋_GBK" w:hAnsi="方正仿宋_GBK" w:cs="方正仿宋_GBK" w:hint="eastAsia"/>
          <w:sz w:val="32"/>
          <w:szCs w:val="32"/>
        </w:rPr>
        <w:t>的赛位参加</w:t>
      </w:r>
      <w:proofErr w:type="gramEnd"/>
      <w:r>
        <w:rPr>
          <w:rFonts w:ascii="方正仿宋_GBK" w:eastAsia="方正仿宋_GBK" w:hAnsi="方正仿宋_GBK" w:cs="方正仿宋_GBK" w:hint="eastAsia"/>
          <w:sz w:val="32"/>
          <w:szCs w:val="32"/>
        </w:rPr>
        <w:t>决赛。</w:t>
      </w:r>
    </w:p>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学生组参赛选手必须持“个人身份证”、印有本人免冠照片的“选手入场证”和本人“学生证”进入竞赛场地，按抽签确定</w:t>
      </w:r>
      <w:proofErr w:type="gramStart"/>
      <w:r>
        <w:rPr>
          <w:rFonts w:ascii="方正仿宋_GBK" w:eastAsia="方正仿宋_GBK" w:hAnsi="方正仿宋_GBK" w:cs="方正仿宋_GBK" w:hint="eastAsia"/>
          <w:sz w:val="32"/>
          <w:szCs w:val="32"/>
        </w:rPr>
        <w:t>的赛位参加</w:t>
      </w:r>
      <w:proofErr w:type="gramEnd"/>
      <w:r>
        <w:rPr>
          <w:rFonts w:ascii="方正仿宋_GBK" w:eastAsia="方正仿宋_GBK" w:hAnsi="方正仿宋_GBK" w:cs="方正仿宋_GBK" w:hint="eastAsia"/>
          <w:sz w:val="32"/>
          <w:szCs w:val="32"/>
        </w:rPr>
        <w:t>决赛。</w:t>
      </w:r>
    </w:p>
    <w:p w:rsidR="008F7291" w:rsidRDefault="00311022">
      <w:pPr>
        <w:adjustRightInd w:val="0"/>
        <w:snapToGrid w:val="0"/>
        <w:spacing w:line="520" w:lineRule="exact"/>
        <w:ind w:firstLineChars="195"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“选手入场证”由省竞赛组委会办公室统一编号，统一印制，由各代表队集体报到时统一领取后发放给选手个人。</w:t>
      </w:r>
    </w:p>
    <w:p w:rsidR="008F7291" w:rsidRDefault="00311022">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参赛选手入场就位后，应将个人身份证件放置</w:t>
      </w:r>
      <w:proofErr w:type="gramStart"/>
      <w:r>
        <w:rPr>
          <w:rFonts w:ascii="方正仿宋_GBK" w:eastAsia="方正仿宋_GBK" w:hAnsi="方正仿宋_GBK" w:cs="方正仿宋_GBK" w:hint="eastAsia"/>
          <w:sz w:val="32"/>
          <w:szCs w:val="32"/>
        </w:rPr>
        <w:t>于赛位桌面</w:t>
      </w:r>
      <w:proofErr w:type="gramEnd"/>
      <w:r>
        <w:rPr>
          <w:rFonts w:ascii="方正仿宋_GBK" w:eastAsia="方正仿宋_GBK" w:hAnsi="方正仿宋_GBK" w:cs="方正仿宋_GBK" w:hint="eastAsia"/>
          <w:sz w:val="32"/>
          <w:szCs w:val="32"/>
        </w:rPr>
        <w:t>，以供赛场巡视人员和裁判人员检查。</w:t>
      </w:r>
    </w:p>
    <w:p w:rsidR="008F7291" w:rsidRDefault="00311022">
      <w:pPr>
        <w:adjustRightInd w:val="0"/>
        <w:snapToGrid w:val="0"/>
        <w:spacing w:line="520" w:lineRule="exact"/>
        <w:ind w:firstLineChars="196" w:firstLine="627"/>
        <w:rPr>
          <w:rFonts w:ascii="楷体" w:eastAsia="楷体" w:hAnsi="楷体" w:cs="楷体"/>
          <w:bCs/>
          <w:sz w:val="32"/>
          <w:szCs w:val="32"/>
        </w:rPr>
      </w:pPr>
      <w:r>
        <w:rPr>
          <w:rFonts w:ascii="楷体" w:eastAsia="楷体" w:hAnsi="楷体" w:cs="楷体" w:hint="eastAsia"/>
          <w:bCs/>
          <w:sz w:val="32"/>
          <w:szCs w:val="32"/>
        </w:rPr>
        <w:t>2.</w:t>
      </w:r>
      <w:r>
        <w:rPr>
          <w:rFonts w:ascii="楷体" w:eastAsia="楷体" w:hAnsi="楷体" w:cs="楷体" w:hint="eastAsia"/>
          <w:bCs/>
          <w:sz w:val="32"/>
          <w:szCs w:val="32"/>
        </w:rPr>
        <w:t>决赛用卷和成绩评定</w:t>
      </w:r>
    </w:p>
    <w:p w:rsidR="008F7291" w:rsidRDefault="00311022" w:rsidP="005B59C3">
      <w:pPr>
        <w:adjustRightInd w:val="0"/>
        <w:snapToGrid w:val="0"/>
        <w:spacing w:line="520" w:lineRule="exact"/>
        <w:ind w:firstLineChars="200" w:firstLine="643"/>
        <w:rPr>
          <w:rFonts w:ascii="仿宋" w:eastAsia="仿宋" w:hAnsi="仿宋"/>
          <w:sz w:val="32"/>
          <w:szCs w:val="32"/>
        </w:rPr>
      </w:pPr>
      <w:r>
        <w:rPr>
          <w:rFonts w:ascii="方正仿宋_GBK" w:eastAsia="方正仿宋_GBK" w:hAnsi="方正仿宋_GBK" w:cs="方正仿宋_GBK" w:hint="eastAsia"/>
          <w:b/>
          <w:bCs/>
          <w:kern w:val="0"/>
          <w:sz w:val="32"/>
          <w:szCs w:val="32"/>
        </w:rPr>
        <w:t>1</w:t>
      </w:r>
      <w:r>
        <w:rPr>
          <w:rFonts w:ascii="方正仿宋_GBK" w:eastAsia="方正仿宋_GBK" w:hAnsi="方正仿宋_GBK" w:cs="方正仿宋_GBK" w:hint="eastAsia"/>
          <w:b/>
          <w:bCs/>
          <w:kern w:val="0"/>
          <w:sz w:val="32"/>
          <w:szCs w:val="32"/>
        </w:rPr>
        <w:t>）决赛用卷。</w:t>
      </w:r>
      <w:r>
        <w:rPr>
          <w:rFonts w:ascii="方正仿宋_GBK" w:eastAsia="方正仿宋_GBK" w:hAnsi="方正仿宋_GBK" w:cs="方正仿宋_GBK" w:hint="eastAsia"/>
          <w:kern w:val="0"/>
          <w:sz w:val="32"/>
          <w:szCs w:val="32"/>
        </w:rPr>
        <w:t>理论知识决赛</w:t>
      </w:r>
      <w:r>
        <w:rPr>
          <w:rFonts w:ascii="方正仿宋_GBK" w:eastAsia="方正仿宋_GBK" w:hAnsi="方正仿宋_GBK" w:cs="方正仿宋_GBK" w:hint="eastAsia"/>
          <w:sz w:val="32"/>
          <w:szCs w:val="32"/>
        </w:rPr>
        <w:t>和</w:t>
      </w:r>
      <w:r>
        <w:rPr>
          <w:rFonts w:ascii="仿宋" w:eastAsia="仿宋" w:hAnsi="仿宋" w:hint="eastAsia"/>
          <w:sz w:val="32"/>
          <w:szCs w:val="32"/>
        </w:rPr>
        <w:t>实务技能决赛</w:t>
      </w:r>
      <w:r>
        <w:rPr>
          <w:rFonts w:ascii="方正仿宋_GBK" w:eastAsia="方正仿宋_GBK" w:hAnsi="方正仿宋_GBK" w:cs="方正仿宋_GBK" w:hint="eastAsia"/>
          <w:kern w:val="0"/>
          <w:sz w:val="32"/>
          <w:szCs w:val="32"/>
        </w:rPr>
        <w:t>均设</w:t>
      </w:r>
      <w:r>
        <w:rPr>
          <w:rFonts w:ascii="方正仿宋_GBK" w:eastAsia="方正仿宋_GBK" w:hAnsi="方正仿宋_GBK" w:cs="方正仿宋_GBK" w:hint="eastAsia"/>
          <w:kern w:val="0"/>
          <w:sz w:val="32"/>
          <w:szCs w:val="32"/>
        </w:rPr>
        <w:t>A</w:t>
      </w:r>
      <w:r>
        <w:rPr>
          <w:rFonts w:ascii="方正仿宋_GBK" w:eastAsia="方正仿宋_GBK" w:hAnsi="方正仿宋_GBK" w:cs="方正仿宋_GBK" w:hint="eastAsia"/>
          <w:kern w:val="0"/>
          <w:sz w:val="32"/>
          <w:szCs w:val="32"/>
        </w:rPr>
        <w:t>卷、</w:t>
      </w:r>
      <w:r>
        <w:rPr>
          <w:rFonts w:ascii="方正仿宋_GBK" w:eastAsia="方正仿宋_GBK" w:hAnsi="方正仿宋_GBK" w:cs="方正仿宋_GBK" w:hint="eastAsia"/>
          <w:kern w:val="0"/>
          <w:sz w:val="32"/>
          <w:szCs w:val="32"/>
        </w:rPr>
        <w:t>B</w:t>
      </w:r>
      <w:r>
        <w:rPr>
          <w:rFonts w:ascii="方正仿宋_GBK" w:eastAsia="方正仿宋_GBK" w:hAnsi="方正仿宋_GBK" w:cs="方正仿宋_GBK" w:hint="eastAsia"/>
          <w:kern w:val="0"/>
          <w:sz w:val="32"/>
          <w:szCs w:val="32"/>
        </w:rPr>
        <w:t>卷，由裁判长于赛前在按保密制度管理的</w:t>
      </w:r>
      <w:proofErr w:type="gramStart"/>
      <w:r>
        <w:rPr>
          <w:rFonts w:ascii="方正仿宋_GBK" w:eastAsia="方正仿宋_GBK" w:hAnsi="方正仿宋_GBK" w:cs="方正仿宋_GBK" w:hint="eastAsia"/>
          <w:kern w:val="0"/>
          <w:sz w:val="32"/>
          <w:szCs w:val="32"/>
        </w:rPr>
        <w:t>组卷现场</w:t>
      </w:r>
      <w:proofErr w:type="gramEnd"/>
      <w:r>
        <w:rPr>
          <w:rFonts w:ascii="方正仿宋_GBK" w:eastAsia="方正仿宋_GBK" w:hAnsi="方正仿宋_GBK" w:cs="方正仿宋_GBK" w:hint="eastAsia"/>
          <w:kern w:val="0"/>
          <w:sz w:val="32"/>
          <w:szCs w:val="32"/>
        </w:rPr>
        <w:t>组织抽签，确定决赛用卷。</w:t>
      </w:r>
    </w:p>
    <w:p w:rsidR="008F7291" w:rsidRPr="005B59C3" w:rsidRDefault="00311022">
      <w:pPr>
        <w:pStyle w:val="ListParagraph1"/>
        <w:adjustRightInd w:val="0"/>
        <w:snapToGrid w:val="0"/>
        <w:spacing w:line="520" w:lineRule="exact"/>
        <w:ind w:leftChars="0" w:left="0" w:firstLine="643"/>
        <w:rPr>
          <w:rFonts w:ascii="仿宋" w:eastAsia="仿宋" w:hAnsi="仿宋"/>
          <w:sz w:val="32"/>
          <w:szCs w:val="32"/>
        </w:rPr>
      </w:pPr>
      <w:r>
        <w:rPr>
          <w:rFonts w:ascii="方正仿宋_GBK" w:eastAsia="方正仿宋_GBK" w:hAnsi="方正仿宋_GBK" w:cs="方正仿宋_GBK"/>
          <w:b/>
          <w:bCs/>
          <w:kern w:val="0"/>
          <w:sz w:val="32"/>
          <w:szCs w:val="32"/>
        </w:rPr>
        <w:t>2</w:t>
      </w:r>
      <w:r>
        <w:rPr>
          <w:rFonts w:ascii="方正仿宋_GBK" w:eastAsia="方正仿宋_GBK" w:hAnsi="方正仿宋_GBK" w:cs="方正仿宋_GBK" w:hint="eastAsia"/>
          <w:b/>
          <w:bCs/>
          <w:kern w:val="0"/>
          <w:sz w:val="32"/>
          <w:szCs w:val="32"/>
        </w:rPr>
        <w:t>）决赛分值比例。</w:t>
      </w:r>
      <w:bookmarkStart w:id="5" w:name="_Hlk136562897"/>
      <w:r>
        <w:rPr>
          <w:rFonts w:ascii="仿宋" w:eastAsia="仿宋" w:hAnsi="仿宋" w:hint="eastAsia"/>
          <w:sz w:val="32"/>
          <w:szCs w:val="32"/>
        </w:rPr>
        <w:t>理论</w:t>
      </w:r>
      <w:r>
        <w:rPr>
          <w:rFonts w:ascii="仿宋" w:eastAsia="仿宋" w:hAnsi="仿宋" w:hint="eastAsia"/>
          <w:sz w:val="32"/>
          <w:szCs w:val="32"/>
        </w:rPr>
        <w:t>考试</w:t>
      </w:r>
      <w:r>
        <w:rPr>
          <w:rFonts w:ascii="仿宋" w:eastAsia="仿宋" w:hAnsi="仿宋" w:hint="eastAsia"/>
          <w:sz w:val="32"/>
          <w:szCs w:val="32"/>
        </w:rPr>
        <w:t>卷面满分</w:t>
      </w:r>
      <w:r>
        <w:rPr>
          <w:rFonts w:ascii="仿宋" w:eastAsia="仿宋" w:hAnsi="仿宋" w:hint="eastAsia"/>
          <w:sz w:val="32"/>
          <w:szCs w:val="32"/>
        </w:rPr>
        <w:t>100</w:t>
      </w:r>
      <w:r>
        <w:rPr>
          <w:rFonts w:ascii="仿宋" w:eastAsia="仿宋" w:hAnsi="仿宋" w:hint="eastAsia"/>
          <w:sz w:val="32"/>
          <w:szCs w:val="32"/>
        </w:rPr>
        <w:t>分，实务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w:t>
      </w:r>
      <w:r>
        <w:rPr>
          <w:rFonts w:ascii="仿宋" w:eastAsia="仿宋" w:hAnsi="仿宋" w:hint="eastAsia"/>
          <w:sz w:val="32"/>
          <w:szCs w:val="32"/>
        </w:rPr>
        <w:t>卷面满分</w:t>
      </w:r>
      <w:r>
        <w:rPr>
          <w:rFonts w:ascii="仿宋" w:eastAsia="仿宋" w:hAnsi="仿宋" w:hint="eastAsia"/>
          <w:sz w:val="32"/>
          <w:szCs w:val="32"/>
        </w:rPr>
        <w:t>200</w:t>
      </w:r>
      <w:r>
        <w:rPr>
          <w:rFonts w:ascii="仿宋" w:eastAsia="仿宋" w:hAnsi="仿宋" w:hint="eastAsia"/>
          <w:sz w:val="32"/>
          <w:szCs w:val="32"/>
        </w:rPr>
        <w:t>分。</w:t>
      </w:r>
      <w:r w:rsidRPr="005B59C3">
        <w:rPr>
          <w:rFonts w:ascii="仿宋" w:eastAsia="仿宋" w:hAnsi="仿宋" w:hint="eastAsia"/>
          <w:sz w:val="32"/>
          <w:szCs w:val="32"/>
        </w:rPr>
        <w:t>参赛选手个人</w:t>
      </w:r>
      <w:r w:rsidRPr="005B59C3">
        <w:rPr>
          <w:rFonts w:ascii="仿宋" w:eastAsia="仿宋" w:hAnsi="仿宋" w:hint="eastAsia"/>
          <w:sz w:val="32"/>
          <w:szCs w:val="32"/>
        </w:rPr>
        <w:t>成绩：</w:t>
      </w:r>
      <w:r w:rsidRPr="005B59C3">
        <w:rPr>
          <w:rFonts w:ascii="仿宋" w:eastAsia="仿宋" w:hAnsi="仿宋" w:hint="eastAsia"/>
          <w:sz w:val="32"/>
          <w:szCs w:val="32"/>
        </w:rPr>
        <w:t>实务</w:t>
      </w:r>
      <w:proofErr w:type="gramStart"/>
      <w:r w:rsidRPr="005B59C3">
        <w:rPr>
          <w:rFonts w:ascii="仿宋" w:eastAsia="仿宋" w:hAnsi="仿宋" w:hint="eastAsia"/>
          <w:sz w:val="32"/>
          <w:szCs w:val="32"/>
        </w:rPr>
        <w:t>技能</w:t>
      </w:r>
      <w:r w:rsidRPr="005B59C3">
        <w:rPr>
          <w:rFonts w:ascii="仿宋" w:eastAsia="仿宋" w:hAnsi="仿宋" w:hint="eastAsia"/>
          <w:sz w:val="32"/>
          <w:szCs w:val="32"/>
        </w:rPr>
        <w:t>算量计价</w:t>
      </w:r>
      <w:proofErr w:type="gramEnd"/>
      <w:r w:rsidRPr="005B59C3">
        <w:rPr>
          <w:rFonts w:ascii="仿宋" w:eastAsia="仿宋" w:hAnsi="仿宋" w:hint="eastAsia"/>
          <w:sz w:val="32"/>
          <w:szCs w:val="32"/>
        </w:rPr>
        <w:t>竞赛</w:t>
      </w:r>
      <w:r w:rsidRPr="005B59C3">
        <w:rPr>
          <w:rFonts w:ascii="仿宋" w:eastAsia="仿宋" w:hAnsi="仿宋" w:hint="eastAsia"/>
          <w:sz w:val="32"/>
          <w:szCs w:val="32"/>
        </w:rPr>
        <w:t>成绩</w:t>
      </w:r>
      <w:r w:rsidRPr="005B59C3">
        <w:rPr>
          <w:rFonts w:ascii="仿宋" w:eastAsia="仿宋" w:hAnsi="仿宋" w:hint="eastAsia"/>
          <w:sz w:val="32"/>
          <w:szCs w:val="32"/>
        </w:rPr>
        <w:t>换算成百分制后，与理论考试加权合计总成绩，</w:t>
      </w:r>
      <w:r w:rsidRPr="005B59C3">
        <w:rPr>
          <w:rFonts w:ascii="仿宋" w:eastAsia="仿宋" w:hAnsi="仿宋" w:hint="eastAsia"/>
          <w:sz w:val="32"/>
          <w:szCs w:val="32"/>
        </w:rPr>
        <w:t>其中</w:t>
      </w:r>
      <w:r w:rsidRPr="005B59C3">
        <w:rPr>
          <w:rFonts w:ascii="仿宋" w:eastAsia="仿宋" w:hAnsi="仿宋" w:hint="eastAsia"/>
          <w:sz w:val="32"/>
          <w:szCs w:val="32"/>
        </w:rPr>
        <w:lastRenderedPageBreak/>
        <w:t>实务技能</w:t>
      </w:r>
      <w:proofErr w:type="gramStart"/>
      <w:r w:rsidRPr="005B59C3">
        <w:rPr>
          <w:rFonts w:ascii="仿宋" w:eastAsia="仿宋" w:hAnsi="仿宋" w:hint="eastAsia"/>
          <w:sz w:val="32"/>
          <w:szCs w:val="32"/>
        </w:rPr>
        <w:t>算量计价竞赛</w:t>
      </w:r>
      <w:r w:rsidRPr="005B59C3">
        <w:rPr>
          <w:rFonts w:ascii="仿宋" w:eastAsia="仿宋" w:hAnsi="仿宋" w:hint="eastAsia"/>
          <w:sz w:val="32"/>
          <w:szCs w:val="32"/>
        </w:rPr>
        <w:t>占</w:t>
      </w:r>
      <w:proofErr w:type="gramEnd"/>
      <w:r w:rsidRPr="005B59C3">
        <w:rPr>
          <w:rFonts w:ascii="仿宋" w:eastAsia="仿宋" w:hAnsi="仿宋" w:hint="eastAsia"/>
          <w:sz w:val="32"/>
          <w:szCs w:val="32"/>
        </w:rPr>
        <w:t>80%</w:t>
      </w:r>
      <w:r w:rsidRPr="005B59C3">
        <w:rPr>
          <w:rFonts w:ascii="仿宋" w:eastAsia="仿宋" w:hAnsi="仿宋" w:hint="eastAsia"/>
          <w:sz w:val="32"/>
          <w:szCs w:val="32"/>
        </w:rPr>
        <w:t>，</w:t>
      </w:r>
      <w:r w:rsidRPr="005B59C3">
        <w:rPr>
          <w:rFonts w:ascii="仿宋" w:eastAsia="仿宋" w:hAnsi="仿宋" w:hint="eastAsia"/>
          <w:sz w:val="32"/>
          <w:szCs w:val="32"/>
        </w:rPr>
        <w:t>理论</w:t>
      </w:r>
      <w:proofErr w:type="gramStart"/>
      <w:r w:rsidRPr="005B59C3">
        <w:rPr>
          <w:rFonts w:ascii="仿宋" w:eastAsia="仿宋" w:hAnsi="仿宋" w:hint="eastAsia"/>
          <w:sz w:val="32"/>
          <w:szCs w:val="32"/>
        </w:rPr>
        <w:t>考试占</w:t>
      </w:r>
      <w:proofErr w:type="gramEnd"/>
      <w:r w:rsidRPr="005B59C3">
        <w:rPr>
          <w:rFonts w:ascii="仿宋" w:eastAsia="仿宋" w:hAnsi="仿宋" w:hint="eastAsia"/>
          <w:sz w:val="32"/>
          <w:szCs w:val="32"/>
        </w:rPr>
        <w:t>20%</w:t>
      </w:r>
      <w:r w:rsidRPr="005B59C3">
        <w:rPr>
          <w:rFonts w:ascii="仿宋" w:eastAsia="仿宋" w:hAnsi="仿宋" w:hint="eastAsia"/>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其中：清单编制与</w:t>
      </w:r>
      <w:proofErr w:type="gramStart"/>
      <w:r>
        <w:rPr>
          <w:rFonts w:ascii="方正仿宋_GBK" w:eastAsia="方正仿宋_GBK" w:hAnsi="方正仿宋_GBK" w:cs="方正仿宋_GBK" w:hint="eastAsia"/>
          <w:kern w:val="0"/>
          <w:sz w:val="32"/>
          <w:szCs w:val="32"/>
        </w:rPr>
        <w:t>审核占</w:t>
      </w:r>
      <w:proofErr w:type="gramEnd"/>
      <w:r>
        <w:rPr>
          <w:rFonts w:ascii="方正仿宋_GBK" w:eastAsia="方正仿宋_GBK" w:hAnsi="方正仿宋_GBK" w:cs="方正仿宋_GBK" w:hint="eastAsia"/>
          <w:kern w:val="0"/>
          <w:sz w:val="32"/>
          <w:szCs w:val="32"/>
        </w:rPr>
        <w:t>50%</w:t>
      </w:r>
      <w:r>
        <w:rPr>
          <w:rFonts w:ascii="方正仿宋_GBK" w:eastAsia="方正仿宋_GBK" w:hAnsi="方正仿宋_GBK" w:cs="方正仿宋_GBK" w:hint="eastAsia"/>
          <w:kern w:val="0"/>
          <w:sz w:val="32"/>
          <w:szCs w:val="32"/>
        </w:rPr>
        <w:t>分值，清单计价与</w:t>
      </w:r>
      <w:proofErr w:type="gramStart"/>
      <w:r>
        <w:rPr>
          <w:rFonts w:ascii="方正仿宋_GBK" w:eastAsia="方正仿宋_GBK" w:hAnsi="方正仿宋_GBK" w:cs="方正仿宋_GBK" w:hint="eastAsia"/>
          <w:kern w:val="0"/>
          <w:sz w:val="32"/>
          <w:szCs w:val="32"/>
        </w:rPr>
        <w:t>审核占</w:t>
      </w:r>
      <w:proofErr w:type="gramEnd"/>
      <w:r>
        <w:rPr>
          <w:rFonts w:ascii="方正仿宋_GBK" w:eastAsia="方正仿宋_GBK" w:hAnsi="方正仿宋_GBK" w:cs="方正仿宋_GBK" w:hint="eastAsia"/>
          <w:kern w:val="0"/>
          <w:sz w:val="32"/>
          <w:szCs w:val="32"/>
        </w:rPr>
        <w:t>50%</w:t>
      </w:r>
      <w:r>
        <w:rPr>
          <w:rFonts w:ascii="方正仿宋_GBK" w:eastAsia="方正仿宋_GBK" w:hAnsi="方正仿宋_GBK" w:cs="方正仿宋_GBK" w:hint="eastAsia"/>
          <w:kern w:val="0"/>
          <w:sz w:val="32"/>
          <w:szCs w:val="32"/>
        </w:rPr>
        <w:t>分值；</w:t>
      </w:r>
      <w:r>
        <w:rPr>
          <w:rFonts w:ascii="方正仿宋_GBK" w:eastAsia="方正仿宋_GBK" w:hAnsi="方正仿宋_GBK" w:cs="方正仿宋_GBK"/>
          <w:kern w:val="0"/>
          <w:sz w:val="32"/>
          <w:szCs w:val="32"/>
        </w:rPr>
        <w:t>建筑与装饰</w:t>
      </w:r>
      <w:proofErr w:type="gramStart"/>
      <w:r>
        <w:rPr>
          <w:rFonts w:ascii="方正仿宋_GBK" w:eastAsia="方正仿宋_GBK" w:hAnsi="方正仿宋_GBK" w:cs="方正仿宋_GBK"/>
          <w:kern w:val="0"/>
          <w:sz w:val="32"/>
          <w:szCs w:val="32"/>
        </w:rPr>
        <w:t>工程</w:t>
      </w:r>
      <w:r>
        <w:rPr>
          <w:rFonts w:ascii="方正仿宋_GBK" w:eastAsia="方正仿宋_GBK" w:hAnsi="方正仿宋_GBK" w:cs="方正仿宋_GBK" w:hint="eastAsia"/>
          <w:kern w:val="0"/>
          <w:sz w:val="32"/>
          <w:szCs w:val="32"/>
        </w:rPr>
        <w:t>算量计价</w:t>
      </w:r>
      <w:proofErr w:type="gramEnd"/>
      <w:r>
        <w:rPr>
          <w:rFonts w:ascii="方正仿宋_GBK" w:eastAsia="方正仿宋_GBK" w:hAnsi="方正仿宋_GBK" w:cs="方正仿宋_GBK" w:hint="eastAsia"/>
          <w:kern w:val="0"/>
          <w:sz w:val="32"/>
          <w:szCs w:val="32"/>
        </w:rPr>
        <w:t>的编制和</w:t>
      </w:r>
      <w:proofErr w:type="gramStart"/>
      <w:r>
        <w:rPr>
          <w:rFonts w:ascii="方正仿宋_GBK" w:eastAsia="方正仿宋_GBK" w:hAnsi="方正仿宋_GBK" w:cs="方正仿宋_GBK" w:hint="eastAsia"/>
          <w:kern w:val="0"/>
          <w:sz w:val="32"/>
          <w:szCs w:val="32"/>
        </w:rPr>
        <w:t>审核</w:t>
      </w:r>
      <w:r>
        <w:rPr>
          <w:rFonts w:ascii="方正仿宋_GBK" w:eastAsia="方正仿宋_GBK" w:hAnsi="方正仿宋_GBK" w:cs="方正仿宋_GBK"/>
          <w:kern w:val="0"/>
          <w:sz w:val="32"/>
          <w:szCs w:val="32"/>
        </w:rPr>
        <w:t>占</w:t>
      </w:r>
      <w:proofErr w:type="gramEnd"/>
      <w:r>
        <w:rPr>
          <w:rFonts w:ascii="方正仿宋_GBK" w:eastAsia="方正仿宋_GBK" w:hAnsi="方正仿宋_GBK" w:cs="方正仿宋_GBK"/>
          <w:kern w:val="0"/>
          <w:sz w:val="32"/>
          <w:szCs w:val="32"/>
        </w:rPr>
        <w:t>80%</w:t>
      </w:r>
      <w:r>
        <w:rPr>
          <w:rFonts w:ascii="方正仿宋_GBK" w:eastAsia="方正仿宋_GBK" w:hAnsi="方正仿宋_GBK" w:cs="方正仿宋_GBK" w:hint="eastAsia"/>
          <w:kern w:val="0"/>
          <w:sz w:val="32"/>
          <w:szCs w:val="32"/>
        </w:rPr>
        <w:t>分值，</w:t>
      </w:r>
      <w:r>
        <w:rPr>
          <w:rFonts w:ascii="方正仿宋_GBK" w:eastAsia="方正仿宋_GBK" w:hAnsi="方正仿宋_GBK" w:cs="方正仿宋_GBK"/>
          <w:kern w:val="0"/>
          <w:sz w:val="32"/>
          <w:szCs w:val="32"/>
        </w:rPr>
        <w:t>建筑</w:t>
      </w:r>
      <w:proofErr w:type="gramStart"/>
      <w:r>
        <w:rPr>
          <w:rFonts w:ascii="方正仿宋_GBK" w:eastAsia="方正仿宋_GBK" w:hAnsi="方正仿宋_GBK" w:cs="方正仿宋_GBK"/>
          <w:kern w:val="0"/>
          <w:sz w:val="32"/>
          <w:szCs w:val="32"/>
        </w:rPr>
        <w:t>安装</w:t>
      </w:r>
      <w:r>
        <w:rPr>
          <w:rFonts w:ascii="方正仿宋_GBK" w:eastAsia="方正仿宋_GBK" w:hAnsi="方正仿宋_GBK" w:cs="方正仿宋_GBK" w:hint="eastAsia"/>
          <w:kern w:val="0"/>
          <w:sz w:val="32"/>
          <w:szCs w:val="32"/>
        </w:rPr>
        <w:t>工程算量计价</w:t>
      </w:r>
      <w:proofErr w:type="gramEnd"/>
      <w:r>
        <w:rPr>
          <w:rFonts w:ascii="方正仿宋_GBK" w:eastAsia="方正仿宋_GBK" w:hAnsi="方正仿宋_GBK" w:cs="方正仿宋_GBK" w:hint="eastAsia"/>
          <w:kern w:val="0"/>
          <w:sz w:val="32"/>
          <w:szCs w:val="32"/>
        </w:rPr>
        <w:t>的编制和</w:t>
      </w:r>
      <w:proofErr w:type="gramStart"/>
      <w:r>
        <w:rPr>
          <w:rFonts w:ascii="方正仿宋_GBK" w:eastAsia="方正仿宋_GBK" w:hAnsi="方正仿宋_GBK" w:cs="方正仿宋_GBK" w:hint="eastAsia"/>
          <w:kern w:val="0"/>
          <w:sz w:val="32"/>
          <w:szCs w:val="32"/>
        </w:rPr>
        <w:t>审核</w:t>
      </w:r>
      <w:r>
        <w:rPr>
          <w:rFonts w:ascii="方正仿宋_GBK" w:eastAsia="方正仿宋_GBK" w:hAnsi="方正仿宋_GBK" w:cs="方正仿宋_GBK"/>
          <w:kern w:val="0"/>
          <w:sz w:val="32"/>
          <w:szCs w:val="32"/>
        </w:rPr>
        <w:t>占</w:t>
      </w:r>
      <w:proofErr w:type="gramEnd"/>
      <w:r>
        <w:rPr>
          <w:rFonts w:ascii="方正仿宋_GBK" w:eastAsia="方正仿宋_GBK" w:hAnsi="方正仿宋_GBK" w:cs="方正仿宋_GBK"/>
          <w:kern w:val="0"/>
          <w:sz w:val="32"/>
          <w:szCs w:val="32"/>
        </w:rPr>
        <w:t>20%</w:t>
      </w:r>
      <w:r>
        <w:rPr>
          <w:rFonts w:ascii="方正仿宋_GBK" w:eastAsia="方正仿宋_GBK" w:hAnsi="方正仿宋_GBK" w:cs="方正仿宋_GBK" w:hint="eastAsia"/>
          <w:kern w:val="0"/>
          <w:sz w:val="32"/>
          <w:szCs w:val="32"/>
        </w:rPr>
        <w:t>分值</w:t>
      </w:r>
      <w:r>
        <w:rPr>
          <w:rFonts w:ascii="方正仿宋_GBK" w:eastAsia="方正仿宋_GBK" w:hAnsi="方正仿宋_GBK" w:cs="方正仿宋_GBK"/>
          <w:kern w:val="0"/>
          <w:sz w:val="32"/>
          <w:szCs w:val="32"/>
        </w:rPr>
        <w:t>。</w:t>
      </w:r>
      <w:bookmarkEnd w:id="5"/>
    </w:p>
    <w:p w:rsidR="008F7291" w:rsidRDefault="00311022" w:rsidP="005B59C3">
      <w:pPr>
        <w:adjustRightInd w:val="0"/>
        <w:snapToGrid w:val="0"/>
        <w:spacing w:line="520" w:lineRule="exact"/>
        <w:ind w:firstLineChars="200" w:firstLine="643"/>
        <w:rPr>
          <w:rFonts w:ascii="方正仿宋_GBK" w:eastAsia="方正仿宋_GBK" w:hAnsi="方正仿宋_GBK" w:cs="方正仿宋_GBK"/>
          <w:kern w:val="0"/>
          <w:sz w:val="32"/>
          <w:szCs w:val="32"/>
        </w:rPr>
      </w:pPr>
      <w:r>
        <w:rPr>
          <w:rFonts w:ascii="方正仿宋_GBK" w:eastAsia="方正仿宋_GBK" w:hAnsi="方正仿宋_GBK" w:cs="方正仿宋_GBK"/>
          <w:b/>
          <w:bCs/>
          <w:kern w:val="0"/>
          <w:sz w:val="32"/>
          <w:szCs w:val="32"/>
        </w:rPr>
        <w:t>3</w:t>
      </w:r>
      <w:r>
        <w:rPr>
          <w:rFonts w:ascii="方正仿宋_GBK" w:eastAsia="方正仿宋_GBK" w:hAnsi="方正仿宋_GBK" w:cs="方正仿宋_GBK" w:hint="eastAsia"/>
          <w:b/>
          <w:bCs/>
          <w:kern w:val="0"/>
          <w:sz w:val="32"/>
          <w:szCs w:val="32"/>
        </w:rPr>
        <w:t>）选手成绩评定。</w:t>
      </w:r>
      <w:r>
        <w:rPr>
          <w:rFonts w:ascii="方正仿宋_GBK" w:eastAsia="方正仿宋_GBK" w:hAnsi="方正仿宋_GBK" w:cs="方正仿宋_GBK" w:hint="eastAsia"/>
          <w:kern w:val="0"/>
          <w:sz w:val="32"/>
          <w:szCs w:val="32"/>
        </w:rPr>
        <w:t>决赛采用“得分制”评分，</w:t>
      </w:r>
      <w:r>
        <w:rPr>
          <w:rFonts w:ascii="方正仿宋_GBK" w:eastAsia="方正仿宋_GBK" w:hAnsi="方正仿宋_GBK" w:cs="方正仿宋_GBK" w:hint="eastAsia"/>
          <w:kern w:val="0"/>
          <w:sz w:val="32"/>
          <w:szCs w:val="32"/>
        </w:rPr>
        <w:t>理论考试</w:t>
      </w:r>
      <w:r>
        <w:rPr>
          <w:rFonts w:ascii="方正仿宋_GBK" w:eastAsia="方正仿宋_GBK" w:hAnsi="方正仿宋_GBK" w:cs="方正仿宋_GBK" w:hint="eastAsia"/>
          <w:kern w:val="0"/>
          <w:sz w:val="32"/>
          <w:szCs w:val="32"/>
        </w:rPr>
        <w:t>和</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w:t>
      </w:r>
      <w:r>
        <w:rPr>
          <w:rFonts w:ascii="方正仿宋_GBK" w:eastAsia="方正仿宋_GBK" w:hAnsi="方正仿宋_GBK" w:cs="方正仿宋_GBK" w:hint="eastAsia"/>
          <w:kern w:val="0"/>
          <w:sz w:val="32"/>
          <w:szCs w:val="32"/>
        </w:rPr>
        <w:t>最小采分点为</w:t>
      </w:r>
      <w:r>
        <w:rPr>
          <w:rFonts w:ascii="方正仿宋_GBK" w:eastAsia="方正仿宋_GBK" w:hAnsi="方正仿宋_GBK" w:cs="方正仿宋_GBK" w:hint="eastAsia"/>
          <w:kern w:val="0"/>
          <w:sz w:val="32"/>
          <w:szCs w:val="32"/>
        </w:rPr>
        <w:t>0.5</w:t>
      </w:r>
      <w:r>
        <w:rPr>
          <w:rFonts w:ascii="方正仿宋_GBK" w:eastAsia="方正仿宋_GBK" w:hAnsi="方正仿宋_GBK" w:cs="方正仿宋_GBK" w:hint="eastAsia"/>
          <w:kern w:val="0"/>
          <w:sz w:val="32"/>
          <w:szCs w:val="32"/>
        </w:rPr>
        <w:t>分。决赛对参赛选手的理论答题过程、答题结果、规范标准应用、定额套用等方面的完整性、准确性、偏差合理性给予评判，并比对标准答案进行判分、给分。</w:t>
      </w:r>
    </w:p>
    <w:p w:rsidR="008F7291" w:rsidRDefault="00311022" w:rsidP="005B59C3">
      <w:pPr>
        <w:adjustRightInd w:val="0"/>
        <w:snapToGrid w:val="0"/>
        <w:spacing w:line="520" w:lineRule="exact"/>
        <w:ind w:firstLineChars="200" w:firstLine="643"/>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4</w:t>
      </w:r>
      <w:r>
        <w:rPr>
          <w:rFonts w:ascii="方正仿宋_GBK" w:eastAsia="方正仿宋_GBK" w:hAnsi="方正仿宋_GBK" w:cs="方正仿宋_GBK" w:hint="eastAsia"/>
          <w:b/>
          <w:bCs/>
          <w:kern w:val="0"/>
          <w:sz w:val="32"/>
          <w:szCs w:val="32"/>
        </w:rPr>
        <w:t>）选手成绩排名。</w:t>
      </w:r>
      <w:r>
        <w:rPr>
          <w:rFonts w:ascii="方正仿宋_GBK" w:eastAsia="方正仿宋_GBK" w:hAnsi="方正仿宋_GBK" w:cs="方正仿宋_GBK" w:hint="eastAsia"/>
          <w:kern w:val="0"/>
          <w:sz w:val="32"/>
          <w:szCs w:val="32"/>
        </w:rPr>
        <w:t>理论</w:t>
      </w:r>
      <w:r>
        <w:rPr>
          <w:rFonts w:ascii="方正仿宋_GBK" w:eastAsia="方正仿宋_GBK" w:hAnsi="方正仿宋_GBK" w:cs="方正仿宋_GBK" w:hint="eastAsia"/>
          <w:kern w:val="0"/>
          <w:sz w:val="32"/>
          <w:szCs w:val="32"/>
        </w:rPr>
        <w:t>考试</w:t>
      </w:r>
      <w:r>
        <w:rPr>
          <w:rFonts w:ascii="方正仿宋_GBK" w:eastAsia="方正仿宋_GBK" w:hAnsi="方正仿宋_GBK" w:cs="方正仿宋_GBK" w:hint="eastAsia"/>
          <w:kern w:val="0"/>
          <w:sz w:val="32"/>
          <w:szCs w:val="32"/>
        </w:rPr>
        <w:t>合格分数线</w:t>
      </w:r>
      <w:r>
        <w:rPr>
          <w:rFonts w:ascii="方正仿宋_GBK" w:eastAsia="方正仿宋_GBK" w:hAnsi="方正仿宋_GBK" w:cs="方正仿宋_GBK" w:hint="eastAsia"/>
          <w:kern w:val="0"/>
          <w:sz w:val="32"/>
          <w:szCs w:val="32"/>
        </w:rPr>
        <w:t>60</w:t>
      </w:r>
      <w:r>
        <w:rPr>
          <w:rFonts w:ascii="方正仿宋_GBK" w:eastAsia="方正仿宋_GBK" w:hAnsi="方正仿宋_GBK" w:cs="方正仿宋_GBK" w:hint="eastAsia"/>
          <w:kern w:val="0"/>
          <w:sz w:val="32"/>
          <w:szCs w:val="32"/>
        </w:rPr>
        <w:t>分，</w:t>
      </w:r>
      <w:r>
        <w:rPr>
          <w:rFonts w:ascii="仿宋" w:eastAsia="仿宋" w:hAnsi="仿宋" w:hint="eastAsia"/>
          <w:sz w:val="32"/>
          <w:szCs w:val="32"/>
        </w:rPr>
        <w:t>实务技能决赛</w:t>
      </w:r>
      <w:r>
        <w:rPr>
          <w:rFonts w:ascii="方正仿宋_GBK" w:eastAsia="方正仿宋_GBK" w:hAnsi="方正仿宋_GBK" w:cs="方正仿宋_GBK" w:hint="eastAsia"/>
          <w:kern w:val="0"/>
          <w:sz w:val="32"/>
          <w:szCs w:val="32"/>
        </w:rPr>
        <w:t>合格分数线</w:t>
      </w:r>
      <w:r>
        <w:rPr>
          <w:rFonts w:ascii="方正仿宋_GBK" w:eastAsia="方正仿宋_GBK" w:hAnsi="方正仿宋_GBK" w:cs="方正仿宋_GBK" w:hint="eastAsia"/>
          <w:kern w:val="0"/>
          <w:sz w:val="32"/>
          <w:szCs w:val="32"/>
        </w:rPr>
        <w:t>120</w:t>
      </w:r>
      <w:r>
        <w:rPr>
          <w:rFonts w:ascii="方正仿宋_GBK" w:eastAsia="方正仿宋_GBK" w:hAnsi="方正仿宋_GBK" w:cs="方正仿宋_GBK" w:hint="eastAsia"/>
          <w:kern w:val="0"/>
          <w:sz w:val="32"/>
          <w:szCs w:val="32"/>
        </w:rPr>
        <w:t>分。参赛选手理论</w:t>
      </w:r>
      <w:r>
        <w:rPr>
          <w:rFonts w:ascii="方正仿宋_GBK" w:eastAsia="方正仿宋_GBK" w:hAnsi="方正仿宋_GBK" w:cs="方正仿宋_GBK" w:hint="eastAsia"/>
          <w:kern w:val="0"/>
          <w:sz w:val="32"/>
          <w:szCs w:val="32"/>
        </w:rPr>
        <w:t>考试</w:t>
      </w:r>
      <w:r>
        <w:rPr>
          <w:rFonts w:ascii="方正仿宋_GBK" w:eastAsia="方正仿宋_GBK" w:hAnsi="方正仿宋_GBK" w:cs="方正仿宋_GBK" w:hint="eastAsia"/>
          <w:kern w:val="0"/>
          <w:sz w:val="32"/>
          <w:szCs w:val="32"/>
        </w:rPr>
        <w:t>成绩与</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w:t>
      </w:r>
      <w:r>
        <w:rPr>
          <w:rFonts w:ascii="方正仿宋_GBK" w:eastAsia="方正仿宋_GBK" w:hAnsi="方正仿宋_GBK" w:cs="方正仿宋_GBK" w:hint="eastAsia"/>
          <w:kern w:val="0"/>
          <w:sz w:val="32"/>
          <w:szCs w:val="32"/>
        </w:rPr>
        <w:t>成绩均为合格的，其总成绩方可纳入选手决赛成绩排名。选手总成绩相同的，</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w:t>
      </w:r>
      <w:r>
        <w:rPr>
          <w:rFonts w:ascii="方正仿宋_GBK" w:eastAsia="方正仿宋_GBK" w:hAnsi="方正仿宋_GBK" w:cs="方正仿宋_GBK" w:hint="eastAsia"/>
          <w:kern w:val="0"/>
          <w:sz w:val="32"/>
          <w:szCs w:val="32"/>
        </w:rPr>
        <w:t>成绩高的排名在前；</w:t>
      </w:r>
      <w:r>
        <w:rPr>
          <w:rFonts w:ascii="仿宋" w:eastAsia="仿宋" w:hAnsi="仿宋" w:hint="eastAsia"/>
          <w:sz w:val="32"/>
          <w:szCs w:val="32"/>
        </w:rPr>
        <w:t>实务</w:t>
      </w:r>
      <w:proofErr w:type="gramStart"/>
      <w:r>
        <w:rPr>
          <w:rFonts w:ascii="仿宋" w:eastAsia="仿宋" w:hAnsi="仿宋" w:hint="eastAsia"/>
          <w:sz w:val="32"/>
          <w:szCs w:val="32"/>
        </w:rPr>
        <w:t>技能</w:t>
      </w:r>
      <w:r>
        <w:rPr>
          <w:rFonts w:ascii="方正仿宋_GBK" w:eastAsia="方正仿宋_GBK" w:hAnsi="方正仿宋_GBK" w:cs="方正仿宋_GBK" w:hint="eastAsia"/>
          <w:sz w:val="32"/>
          <w:szCs w:val="32"/>
        </w:rPr>
        <w:t>算量计价</w:t>
      </w:r>
      <w:proofErr w:type="gramEnd"/>
      <w:r>
        <w:rPr>
          <w:rFonts w:ascii="方正仿宋_GBK" w:eastAsia="方正仿宋_GBK" w:hAnsi="方正仿宋_GBK" w:cs="方正仿宋_GBK" w:hint="eastAsia"/>
          <w:sz w:val="32"/>
          <w:szCs w:val="32"/>
        </w:rPr>
        <w:t>竞赛</w:t>
      </w:r>
      <w:r>
        <w:rPr>
          <w:rFonts w:ascii="方正仿宋_GBK" w:eastAsia="方正仿宋_GBK" w:hAnsi="方正仿宋_GBK" w:cs="方正仿宋_GBK" w:hint="eastAsia"/>
          <w:kern w:val="0"/>
          <w:sz w:val="32"/>
          <w:szCs w:val="32"/>
        </w:rPr>
        <w:t>成绩相同的，</w:t>
      </w:r>
      <w:r>
        <w:rPr>
          <w:rFonts w:ascii="仿宋" w:eastAsia="仿宋" w:hAnsi="仿宋" w:hint="eastAsia"/>
          <w:sz w:val="32"/>
          <w:szCs w:val="32"/>
        </w:rPr>
        <w:t>用</w:t>
      </w:r>
      <w:r>
        <w:rPr>
          <w:rFonts w:ascii="方正仿宋_GBK" w:eastAsia="方正仿宋_GBK" w:hAnsi="方正仿宋_GBK" w:cs="方正仿宋_GBK" w:hint="eastAsia"/>
          <w:kern w:val="0"/>
          <w:sz w:val="32"/>
          <w:szCs w:val="32"/>
        </w:rPr>
        <w:t>时少的排名在前。</w:t>
      </w:r>
    </w:p>
    <w:p w:rsidR="008F7291" w:rsidRDefault="00311022">
      <w:pPr>
        <w:adjustRightInd w:val="0"/>
        <w:snapToGrid w:val="0"/>
        <w:spacing w:line="520" w:lineRule="exact"/>
        <w:ind w:firstLineChars="196" w:firstLine="627"/>
        <w:rPr>
          <w:rFonts w:ascii="楷体" w:eastAsia="楷体" w:hAnsi="楷体" w:cs="楷体"/>
          <w:bCs/>
          <w:sz w:val="32"/>
          <w:szCs w:val="32"/>
        </w:rPr>
      </w:pPr>
      <w:r>
        <w:rPr>
          <w:rFonts w:ascii="楷体" w:eastAsia="楷体" w:hAnsi="楷体" w:cs="楷体" w:hint="eastAsia"/>
          <w:bCs/>
          <w:sz w:val="32"/>
          <w:szCs w:val="32"/>
        </w:rPr>
        <w:t>3.</w:t>
      </w:r>
      <w:r>
        <w:rPr>
          <w:rFonts w:ascii="楷体" w:eastAsia="楷体" w:hAnsi="楷体" w:cs="楷体" w:hint="eastAsia"/>
          <w:bCs/>
          <w:sz w:val="32"/>
          <w:szCs w:val="32"/>
        </w:rPr>
        <w:t>违规行为处理</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各代表队和参赛选手应遵守规定，服从裁判。有下列情形的，由裁判员对选手</w:t>
      </w:r>
      <w:proofErr w:type="gramStart"/>
      <w:r>
        <w:rPr>
          <w:rFonts w:ascii="方正仿宋_GBK" w:eastAsia="方正仿宋_GBK" w:hAnsi="方正仿宋_GBK" w:cs="方正仿宋_GBK" w:hint="eastAsia"/>
          <w:kern w:val="0"/>
          <w:sz w:val="32"/>
          <w:szCs w:val="32"/>
        </w:rPr>
        <w:t>作出</w:t>
      </w:r>
      <w:proofErr w:type="gramEnd"/>
      <w:r>
        <w:rPr>
          <w:rFonts w:ascii="方正仿宋_GBK" w:eastAsia="方正仿宋_GBK" w:hAnsi="方正仿宋_GBK" w:cs="方正仿宋_GBK" w:hint="eastAsia"/>
          <w:kern w:val="0"/>
          <w:sz w:val="32"/>
          <w:szCs w:val="32"/>
        </w:rPr>
        <w:t>处理：</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）未按规定时间进入竞赛现场，迟到时间超过</w:t>
      </w:r>
      <w:r>
        <w:rPr>
          <w:rFonts w:ascii="方正仿宋_GBK" w:eastAsia="方正仿宋_GBK" w:hAnsi="方正仿宋_GBK" w:cs="方正仿宋_GBK" w:hint="eastAsia"/>
          <w:kern w:val="0"/>
          <w:sz w:val="32"/>
          <w:szCs w:val="32"/>
        </w:rPr>
        <w:t>15</w:t>
      </w:r>
      <w:r>
        <w:rPr>
          <w:rFonts w:ascii="方正仿宋_GBK" w:eastAsia="方正仿宋_GBK" w:hAnsi="方正仿宋_GBK" w:cs="方正仿宋_GBK" w:hint="eastAsia"/>
          <w:kern w:val="0"/>
          <w:sz w:val="32"/>
          <w:szCs w:val="32"/>
        </w:rPr>
        <w:t>分钟的，按选手弃权处理。</w:t>
      </w:r>
    </w:p>
    <w:p w:rsidR="008F7291" w:rsidRDefault="00311022">
      <w:pPr>
        <w:adjustRightInd w:val="0"/>
        <w:snapToGrid w:val="0"/>
        <w:spacing w:line="520" w:lineRule="exact"/>
        <w:ind w:firstLineChars="200" w:firstLine="640"/>
        <w:rPr>
          <w:rFonts w:ascii="方正仿宋_GBK" w:eastAsia="方正仿宋_GBK" w:hAnsi="方正仿宋_GBK" w:cs="方正仿宋_GBK"/>
          <w:b/>
          <w:kern w:val="0"/>
          <w:sz w:val="32"/>
          <w:szCs w:val="32"/>
        </w:rPr>
      </w:pP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）在决赛过程中未举手报告，或报告未经裁判人员同意擅自离</w:t>
      </w:r>
      <w:proofErr w:type="gramStart"/>
      <w:r>
        <w:rPr>
          <w:rFonts w:ascii="方正仿宋_GBK" w:eastAsia="方正仿宋_GBK" w:hAnsi="方正仿宋_GBK" w:cs="方正仿宋_GBK" w:hint="eastAsia"/>
          <w:kern w:val="0"/>
          <w:sz w:val="32"/>
          <w:szCs w:val="32"/>
        </w:rPr>
        <w:t>开</w:t>
      </w:r>
      <w:r>
        <w:rPr>
          <w:rFonts w:ascii="方正仿宋_GBK" w:eastAsia="方正仿宋_GBK" w:hAnsi="方正仿宋_GBK" w:cs="方正仿宋_GBK" w:hint="eastAsia"/>
          <w:sz w:val="32"/>
          <w:szCs w:val="32"/>
        </w:rPr>
        <w:t>赛位</w:t>
      </w:r>
      <w:proofErr w:type="gramEnd"/>
      <w:r>
        <w:rPr>
          <w:rFonts w:ascii="方正仿宋_GBK" w:eastAsia="方正仿宋_GBK" w:hAnsi="方正仿宋_GBK" w:cs="方正仿宋_GBK" w:hint="eastAsia"/>
          <w:kern w:val="0"/>
          <w:sz w:val="32"/>
          <w:szCs w:val="32"/>
        </w:rPr>
        <w:t>的，扣罚成绩</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分；擅自离</w:t>
      </w:r>
      <w:proofErr w:type="gramStart"/>
      <w:r>
        <w:rPr>
          <w:rFonts w:ascii="方正仿宋_GBK" w:eastAsia="方正仿宋_GBK" w:hAnsi="方正仿宋_GBK" w:cs="方正仿宋_GBK" w:hint="eastAsia"/>
          <w:kern w:val="0"/>
          <w:sz w:val="32"/>
          <w:szCs w:val="32"/>
        </w:rPr>
        <w:t>开</w:t>
      </w:r>
      <w:r>
        <w:rPr>
          <w:rFonts w:ascii="方正仿宋_GBK" w:eastAsia="方正仿宋_GBK" w:hAnsi="方正仿宋_GBK" w:cs="方正仿宋_GBK" w:hint="eastAsia"/>
          <w:sz w:val="32"/>
          <w:szCs w:val="32"/>
        </w:rPr>
        <w:t>赛位</w:t>
      </w:r>
      <w:r>
        <w:rPr>
          <w:rFonts w:ascii="方正仿宋_GBK" w:eastAsia="方正仿宋_GBK" w:hAnsi="方正仿宋_GBK" w:cs="方正仿宋_GBK" w:hint="eastAsia"/>
          <w:kern w:val="0"/>
          <w:sz w:val="32"/>
          <w:szCs w:val="32"/>
        </w:rPr>
        <w:t>走出</w:t>
      </w:r>
      <w:proofErr w:type="gramEnd"/>
      <w:r>
        <w:rPr>
          <w:rFonts w:ascii="方正仿宋_GBK" w:eastAsia="方正仿宋_GBK" w:hAnsi="方正仿宋_GBK" w:cs="方正仿宋_GBK" w:hint="eastAsia"/>
          <w:kern w:val="0"/>
          <w:sz w:val="32"/>
          <w:szCs w:val="32"/>
        </w:rPr>
        <w:t>竞赛场地的，扣罚成绩</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分。</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）在决赛过程中与他人讲话或大声喧哗的，扣罚成绩</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分；与邻桌选手交头接耳讨论作业的，扣罚成绩</w:t>
      </w:r>
      <w:r>
        <w:rPr>
          <w:rFonts w:ascii="方正仿宋_GBK" w:eastAsia="方正仿宋_GBK" w:hAnsi="方正仿宋_GBK" w:cs="方正仿宋_GBK" w:hint="eastAsia"/>
          <w:kern w:val="0"/>
          <w:sz w:val="32"/>
          <w:szCs w:val="32"/>
        </w:rPr>
        <w:t>5</w:t>
      </w:r>
      <w:r>
        <w:rPr>
          <w:rFonts w:ascii="微软雅黑" w:eastAsia="微软雅黑" w:hAnsi="微软雅黑" w:cs="方正仿宋_GBK" w:hint="eastAsia"/>
          <w:kern w:val="0"/>
          <w:sz w:val="32"/>
          <w:szCs w:val="32"/>
        </w:rPr>
        <w:t>～</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分；扰乱赛场秩序，不服从裁判管理的，取消比赛资格责令退场。</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4</w:t>
      </w:r>
      <w:r>
        <w:rPr>
          <w:rFonts w:ascii="方正仿宋_GBK" w:eastAsia="方正仿宋_GBK" w:hAnsi="方正仿宋_GBK" w:cs="方正仿宋_GBK" w:hint="eastAsia"/>
          <w:kern w:val="0"/>
          <w:sz w:val="32"/>
          <w:szCs w:val="32"/>
        </w:rPr>
        <w:t>）在理论知识决赛过程中擅自打开自备笔记本电脑的，扣罚成绩</w:t>
      </w:r>
      <w:r>
        <w:rPr>
          <w:rFonts w:ascii="方正仿宋_GBK" w:eastAsia="方正仿宋_GBK" w:hAnsi="方正仿宋_GBK" w:cs="方正仿宋_GBK" w:hint="eastAsia"/>
          <w:kern w:val="0"/>
          <w:sz w:val="32"/>
          <w:szCs w:val="32"/>
        </w:rPr>
        <w:t>5</w:t>
      </w:r>
      <w:r>
        <w:rPr>
          <w:rFonts w:ascii="微软雅黑" w:eastAsia="微软雅黑" w:hAnsi="微软雅黑" w:cs="方正仿宋_GBK" w:hint="eastAsia"/>
          <w:kern w:val="0"/>
          <w:sz w:val="32"/>
          <w:szCs w:val="32"/>
        </w:rPr>
        <w:t>～</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分。</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）在实务技能决赛过程中擅自将自备笔记本电脑连接网络的，扣罚成绩</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分；情节严重的，取消比赛资格责令退场。</w:t>
      </w:r>
    </w:p>
    <w:p w:rsidR="008F7291" w:rsidRDefault="00311022">
      <w:pPr>
        <w:adjustRightInd w:val="0"/>
        <w:snapToGrid w:val="0"/>
        <w:spacing w:line="520" w:lineRule="exact"/>
        <w:ind w:firstLineChars="200" w:firstLine="640"/>
        <w:rPr>
          <w:rFonts w:ascii="楷体" w:eastAsia="楷体" w:hAnsi="楷体" w:cs="楷体"/>
          <w:bCs/>
          <w:kern w:val="0"/>
          <w:sz w:val="32"/>
          <w:szCs w:val="32"/>
        </w:rPr>
      </w:pPr>
      <w:r>
        <w:rPr>
          <w:rFonts w:ascii="楷体" w:eastAsia="楷体" w:hAnsi="楷体" w:cs="楷体" w:hint="eastAsia"/>
          <w:bCs/>
          <w:kern w:val="0"/>
          <w:sz w:val="32"/>
          <w:szCs w:val="32"/>
        </w:rPr>
        <w:t>4.</w:t>
      </w:r>
      <w:r>
        <w:rPr>
          <w:rFonts w:ascii="楷体" w:eastAsia="楷体" w:hAnsi="楷体" w:cs="楷体" w:hint="eastAsia"/>
          <w:bCs/>
          <w:kern w:val="0"/>
          <w:sz w:val="32"/>
          <w:szCs w:val="32"/>
        </w:rPr>
        <w:t>申诉与仲裁</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参赛选手对决赛现场裁判事项不服的，可以在决赛结束后</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小时内由</w:t>
      </w:r>
      <w:proofErr w:type="gramStart"/>
      <w:r>
        <w:rPr>
          <w:rFonts w:ascii="方正仿宋_GBK" w:eastAsia="方正仿宋_GBK" w:hAnsi="方正仿宋_GBK" w:cs="方正仿宋_GBK" w:hint="eastAsia"/>
          <w:kern w:val="0"/>
          <w:sz w:val="32"/>
          <w:szCs w:val="32"/>
        </w:rPr>
        <w:t>当事选手</w:t>
      </w:r>
      <w:proofErr w:type="gramEnd"/>
      <w:r>
        <w:rPr>
          <w:rFonts w:ascii="方正仿宋_GBK" w:eastAsia="方正仿宋_GBK" w:hAnsi="方正仿宋_GBK" w:cs="方正仿宋_GBK" w:hint="eastAsia"/>
          <w:kern w:val="0"/>
          <w:sz w:val="32"/>
          <w:szCs w:val="32"/>
        </w:rPr>
        <w:t>所在代表队的领队向仲裁工作</w:t>
      </w:r>
      <w:r>
        <w:rPr>
          <w:rFonts w:ascii="方正仿宋_GBK" w:eastAsia="方正仿宋_GBK" w:hAnsi="方正仿宋_GBK" w:cs="方正仿宋_GBK" w:hint="eastAsia"/>
          <w:kern w:val="0"/>
          <w:sz w:val="32"/>
          <w:szCs w:val="32"/>
        </w:rPr>
        <w:t>组提出申诉，要求仲裁处理：</w:t>
      </w:r>
    </w:p>
    <w:p w:rsidR="008F7291" w:rsidRDefault="00311022" w:rsidP="005B59C3">
      <w:pPr>
        <w:adjustRightInd w:val="0"/>
        <w:snapToGrid w:val="0"/>
        <w:spacing w:line="520" w:lineRule="exact"/>
        <w:ind w:firstLineChars="200" w:firstLine="643"/>
        <w:rPr>
          <w:rFonts w:ascii="方正仿宋_GBK" w:eastAsia="方正仿宋_GBK" w:hAnsi="方正仿宋_GBK" w:cs="方正仿宋_GBK"/>
          <w:kern w:val="0"/>
          <w:sz w:val="32"/>
          <w:szCs w:val="32"/>
        </w:rPr>
      </w:pPr>
      <w:r>
        <w:rPr>
          <w:rFonts w:ascii="方正仿宋_GBK" w:eastAsia="方正仿宋_GBK" w:hAnsi="方正仿宋_GBK" w:cs="方正仿宋_GBK" w:hint="eastAsia"/>
          <w:b/>
          <w:kern w:val="0"/>
          <w:sz w:val="32"/>
          <w:szCs w:val="32"/>
        </w:rPr>
        <w:t>1</w:t>
      </w:r>
      <w:r>
        <w:rPr>
          <w:rFonts w:ascii="方正仿宋_GBK" w:eastAsia="方正仿宋_GBK" w:hAnsi="方正仿宋_GBK" w:cs="方正仿宋_GBK" w:hint="eastAsia"/>
          <w:b/>
          <w:kern w:val="0"/>
          <w:sz w:val="32"/>
          <w:szCs w:val="32"/>
        </w:rPr>
        <w:t>）申诉。</w:t>
      </w:r>
      <w:r>
        <w:rPr>
          <w:rFonts w:ascii="方正仿宋_GBK" w:eastAsia="方正仿宋_GBK" w:hAnsi="方正仿宋_GBK" w:cs="方正仿宋_GBK" w:hint="eastAsia"/>
          <w:kern w:val="0"/>
          <w:sz w:val="32"/>
          <w:szCs w:val="32"/>
        </w:rPr>
        <w:t>申诉应书面表达申诉事项、申诉理由、申诉依据、申诉目的。申诉书应经</w:t>
      </w:r>
      <w:proofErr w:type="gramStart"/>
      <w:r>
        <w:rPr>
          <w:rFonts w:ascii="方正仿宋_GBK" w:eastAsia="方正仿宋_GBK" w:hAnsi="方正仿宋_GBK" w:cs="方正仿宋_GBK" w:hint="eastAsia"/>
          <w:kern w:val="0"/>
          <w:sz w:val="32"/>
          <w:szCs w:val="32"/>
        </w:rPr>
        <w:t>当事选手</w:t>
      </w:r>
      <w:proofErr w:type="gramEnd"/>
      <w:r>
        <w:rPr>
          <w:rFonts w:ascii="方正仿宋_GBK" w:eastAsia="方正仿宋_GBK" w:hAnsi="方正仿宋_GBK" w:cs="方正仿宋_GBK" w:hint="eastAsia"/>
          <w:kern w:val="0"/>
          <w:sz w:val="32"/>
          <w:szCs w:val="32"/>
        </w:rPr>
        <w:t>和所在代表队领队签字。</w:t>
      </w:r>
    </w:p>
    <w:p w:rsidR="008F7291" w:rsidRDefault="00311022" w:rsidP="005B59C3">
      <w:pPr>
        <w:adjustRightInd w:val="0"/>
        <w:snapToGrid w:val="0"/>
        <w:spacing w:line="520" w:lineRule="exact"/>
        <w:ind w:firstLineChars="200" w:firstLine="643"/>
        <w:rPr>
          <w:rFonts w:ascii="方正仿宋_GBK" w:eastAsia="方正仿宋_GBK" w:hAnsi="方正仿宋_GBK" w:cs="方正仿宋_GBK"/>
          <w:kern w:val="0"/>
          <w:sz w:val="32"/>
          <w:szCs w:val="32"/>
        </w:rPr>
      </w:pPr>
      <w:r>
        <w:rPr>
          <w:rFonts w:ascii="方正仿宋_GBK" w:eastAsia="方正仿宋_GBK" w:hAnsi="方正仿宋_GBK" w:cs="方正仿宋_GBK" w:hint="eastAsia"/>
          <w:b/>
          <w:kern w:val="0"/>
          <w:sz w:val="32"/>
          <w:szCs w:val="32"/>
        </w:rPr>
        <w:t>2</w:t>
      </w:r>
      <w:r>
        <w:rPr>
          <w:rFonts w:ascii="方正仿宋_GBK" w:eastAsia="方正仿宋_GBK" w:hAnsi="方正仿宋_GBK" w:cs="方正仿宋_GBK" w:hint="eastAsia"/>
          <w:b/>
          <w:kern w:val="0"/>
          <w:sz w:val="32"/>
          <w:szCs w:val="32"/>
        </w:rPr>
        <w:t>）仲裁。</w:t>
      </w:r>
      <w:r>
        <w:rPr>
          <w:rFonts w:ascii="方正仿宋_GBK" w:eastAsia="方正仿宋_GBK" w:hAnsi="方正仿宋_GBK" w:cs="方正仿宋_GBK" w:hint="eastAsia"/>
          <w:kern w:val="0"/>
          <w:sz w:val="32"/>
          <w:szCs w:val="32"/>
        </w:rPr>
        <w:t>仲裁工作组对申诉事项应及时受理，并合议仲裁。仲裁工作组对申诉有依据、申诉理由充分、申诉目的正当的申诉，予以支持，并改正失当的、错误的裁判事项；仲裁工作组对申诉无依据、申诉理由不充分、申诉目的不正当的申诉，不予支持。</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仲裁工作组收到申诉书后</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小时内向申诉人告知仲裁意见。</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仲裁意见为最终裁判。</w:t>
      </w:r>
    </w:p>
    <w:p w:rsidR="008F7291" w:rsidRDefault="00311022">
      <w:pPr>
        <w:pStyle w:val="10"/>
        <w:adjustRightInd w:val="0"/>
        <w:snapToGrid w:val="0"/>
        <w:spacing w:line="520" w:lineRule="exact"/>
        <w:ind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八、</w:t>
      </w:r>
      <w:r>
        <w:rPr>
          <w:rFonts w:ascii="方正黑体_GBK" w:eastAsia="方正黑体_GBK" w:hAnsi="宋体" w:cs="宋体" w:hint="eastAsia"/>
          <w:color w:val="000000"/>
          <w:kern w:val="0"/>
          <w:sz w:val="32"/>
          <w:szCs w:val="32"/>
        </w:rPr>
        <w:t>奖项设置</w:t>
      </w:r>
    </w:p>
    <w:p w:rsidR="008F7291" w:rsidRDefault="00311022">
      <w:pPr>
        <w:pStyle w:val="10"/>
        <w:adjustRightInd w:val="0"/>
        <w:snapToGrid w:val="0"/>
        <w:spacing w:line="520" w:lineRule="exact"/>
        <w:ind w:firstLine="640"/>
        <w:rPr>
          <w:rFonts w:ascii="方正仿宋_GBK" w:eastAsia="方正仿宋_GBK" w:hAnsi="宋体" w:cs="宋体"/>
          <w:kern w:val="0"/>
          <w:sz w:val="32"/>
          <w:szCs w:val="32"/>
        </w:rPr>
      </w:pP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w:t>
      </w:r>
      <w:r>
        <w:rPr>
          <w:rFonts w:ascii="方正仿宋_GBK" w:eastAsia="方正仿宋_GBK" w:hAnsi="宋体" w:cs="宋体" w:hint="eastAsia"/>
          <w:kern w:val="0"/>
          <w:sz w:val="32"/>
          <w:szCs w:val="32"/>
        </w:rPr>
        <w:t>对参加本届竞赛活动取得优异成绩的单位和个人，按照《关于开展</w:t>
      </w:r>
      <w:r>
        <w:rPr>
          <w:rFonts w:ascii="方正仿宋_GBK" w:eastAsia="方正仿宋_GBK" w:hAnsi="宋体" w:cs="宋体" w:hint="eastAsia"/>
          <w:kern w:val="0"/>
          <w:sz w:val="32"/>
          <w:szCs w:val="32"/>
        </w:rPr>
        <w:t>2023</w:t>
      </w:r>
      <w:r>
        <w:rPr>
          <w:rFonts w:ascii="方正仿宋_GBK" w:eastAsia="方正仿宋_GBK" w:hAnsi="宋体" w:cs="宋体" w:hint="eastAsia"/>
          <w:kern w:val="0"/>
          <w:sz w:val="32"/>
          <w:szCs w:val="32"/>
        </w:rPr>
        <w:t>年江苏省百万城乡建设职工职业技能竞赛的通知》（苏建工会〔</w:t>
      </w:r>
      <w:r>
        <w:rPr>
          <w:rFonts w:ascii="方正仿宋_GBK" w:eastAsia="方正仿宋_GBK" w:hAnsi="宋体" w:cs="宋体" w:hint="eastAsia"/>
          <w:kern w:val="0"/>
          <w:sz w:val="32"/>
          <w:szCs w:val="32"/>
        </w:rPr>
        <w:t>2023</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52</w:t>
      </w:r>
      <w:r>
        <w:rPr>
          <w:rFonts w:ascii="方正仿宋_GBK" w:eastAsia="方正仿宋_GBK" w:hAnsi="宋体" w:cs="宋体" w:hint="eastAsia"/>
          <w:kern w:val="0"/>
          <w:sz w:val="32"/>
          <w:szCs w:val="32"/>
        </w:rPr>
        <w:t>号）精神给予表彰和奖励。</w:t>
      </w:r>
    </w:p>
    <w:p w:rsidR="008F7291" w:rsidRDefault="00311022">
      <w:pPr>
        <w:spacing w:line="52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kern w:val="0"/>
          <w:sz w:val="32"/>
          <w:szCs w:val="32"/>
        </w:rPr>
        <w:t>对参加省级决赛获得优异成绩的选手个人和代表队分别设一等奖、二等奖、三等奖若干名，由</w:t>
      </w:r>
      <w:r>
        <w:rPr>
          <w:rFonts w:ascii="方正仿宋_GBK" w:eastAsia="方正仿宋_GBK" w:hAnsi="方正仿宋_GBK" w:cs="方正仿宋_GBK" w:hint="eastAsia"/>
          <w:bCs/>
          <w:sz w:val="32"/>
          <w:szCs w:val="32"/>
        </w:rPr>
        <w:t>江苏省工程造价管理协会给予</w:t>
      </w:r>
      <w:r>
        <w:rPr>
          <w:rFonts w:ascii="方正仿宋_GBK" w:eastAsia="方正仿宋_GBK" w:hAnsi="宋体" w:cs="宋体" w:hint="eastAsia"/>
          <w:kern w:val="0"/>
          <w:sz w:val="32"/>
          <w:szCs w:val="32"/>
        </w:rPr>
        <w:t>表彰和奖励，</w:t>
      </w:r>
      <w:r>
        <w:rPr>
          <w:rFonts w:ascii="方正仿宋_GBK" w:eastAsia="方正仿宋_GBK" w:hAnsi="方正仿宋_GBK" w:cs="方正仿宋_GBK" w:hint="eastAsia"/>
          <w:kern w:val="0"/>
          <w:sz w:val="32"/>
          <w:szCs w:val="32"/>
        </w:rPr>
        <w:t>并颁发证书和奖牌。</w:t>
      </w:r>
    </w:p>
    <w:p w:rsidR="008F7291" w:rsidRDefault="00311022">
      <w:pPr>
        <w:spacing w:line="52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、对组织</w:t>
      </w:r>
      <w:r>
        <w:rPr>
          <w:rFonts w:ascii="方正仿宋_GBK" w:eastAsia="方正仿宋_GBK" w:hAnsi="宋体" w:cs="宋体" w:hint="eastAsia"/>
          <w:kern w:val="0"/>
          <w:sz w:val="32"/>
          <w:szCs w:val="32"/>
        </w:rPr>
        <w:t>本届竞赛活动</w:t>
      </w:r>
      <w:proofErr w:type="gramStart"/>
      <w:r>
        <w:rPr>
          <w:rFonts w:ascii="方正仿宋_GBK" w:eastAsia="方正仿宋_GBK" w:hAnsi="宋体" w:cs="宋体" w:hint="eastAsia"/>
          <w:kern w:val="0"/>
          <w:sz w:val="32"/>
          <w:szCs w:val="32"/>
        </w:rPr>
        <w:t>作出</w:t>
      </w:r>
      <w:proofErr w:type="gramEnd"/>
      <w:r>
        <w:rPr>
          <w:rFonts w:ascii="方正仿宋_GBK" w:eastAsia="方正仿宋_GBK" w:hAnsi="宋体" w:cs="宋体" w:hint="eastAsia"/>
          <w:kern w:val="0"/>
          <w:sz w:val="32"/>
          <w:szCs w:val="32"/>
        </w:rPr>
        <w:t>积极贡献，取得突出成效的单位</w:t>
      </w:r>
      <w:r>
        <w:rPr>
          <w:rFonts w:ascii="方正仿宋_GBK" w:eastAsia="方正仿宋_GBK" w:hAnsi="宋体" w:cs="宋体" w:hint="eastAsia"/>
          <w:kern w:val="0"/>
          <w:sz w:val="32"/>
          <w:szCs w:val="32"/>
        </w:rPr>
        <w:lastRenderedPageBreak/>
        <w:t>和个人，</w:t>
      </w:r>
      <w:r>
        <w:rPr>
          <w:rFonts w:ascii="方正仿宋_GBK" w:eastAsia="方正仿宋_GBK" w:hAnsi="方正仿宋_GBK" w:cs="方正仿宋_GBK" w:hint="eastAsia"/>
          <w:kern w:val="0"/>
          <w:sz w:val="32"/>
          <w:szCs w:val="32"/>
        </w:rPr>
        <w:t>由</w:t>
      </w:r>
      <w:r>
        <w:rPr>
          <w:rFonts w:ascii="方正仿宋_GBK" w:eastAsia="方正仿宋_GBK" w:hAnsi="方正仿宋_GBK" w:cs="方正仿宋_GBK" w:hint="eastAsia"/>
          <w:bCs/>
          <w:sz w:val="32"/>
          <w:szCs w:val="32"/>
        </w:rPr>
        <w:t>江苏省工程造价管理协会给予</w:t>
      </w:r>
      <w:r>
        <w:rPr>
          <w:rFonts w:ascii="方正仿宋_GBK" w:eastAsia="方正仿宋_GBK" w:hAnsi="宋体" w:cs="宋体" w:hint="eastAsia"/>
          <w:kern w:val="0"/>
          <w:sz w:val="32"/>
          <w:szCs w:val="32"/>
        </w:rPr>
        <w:t>表彰和奖励，</w:t>
      </w:r>
      <w:r>
        <w:rPr>
          <w:rFonts w:ascii="方正仿宋_GBK" w:eastAsia="方正仿宋_GBK" w:hAnsi="方正仿宋_GBK" w:cs="方正仿宋_GBK" w:hint="eastAsia"/>
          <w:kern w:val="0"/>
          <w:sz w:val="32"/>
          <w:szCs w:val="32"/>
        </w:rPr>
        <w:t>并颁发证书和奖牌。</w:t>
      </w:r>
    </w:p>
    <w:p w:rsidR="008F7291" w:rsidRDefault="00311022">
      <w:pPr>
        <w:adjustRightInd w:val="0"/>
        <w:snapToGrid w:val="0"/>
        <w:spacing w:line="52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九、决赛联系人</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竞赛工作联系人：省工程造价管理协会，杨柳，联系电话：</w:t>
      </w:r>
      <w:r>
        <w:rPr>
          <w:rFonts w:ascii="方正仿宋_GBK" w:eastAsia="方正仿宋_GBK" w:hAnsi="方正仿宋_GBK" w:cs="方正仿宋_GBK" w:hint="eastAsia"/>
          <w:kern w:val="0"/>
          <w:sz w:val="32"/>
          <w:szCs w:val="32"/>
        </w:rPr>
        <w:t>025-83735540</w:t>
      </w:r>
      <w:r>
        <w:rPr>
          <w:rFonts w:ascii="方正仿宋_GBK" w:eastAsia="方正仿宋_GBK" w:hAnsi="方正仿宋_GBK" w:cs="方正仿宋_GBK" w:hint="eastAsia"/>
          <w:kern w:val="0"/>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各市职工组代表队报名联系人：省工程造价管理协会，王钰玥，联系电话：</w:t>
      </w:r>
      <w:r>
        <w:rPr>
          <w:rFonts w:ascii="方正仿宋_GBK" w:eastAsia="方正仿宋_GBK" w:hAnsi="方正仿宋_GBK" w:cs="方正仿宋_GBK" w:hint="eastAsia"/>
          <w:kern w:val="0"/>
          <w:sz w:val="32"/>
          <w:szCs w:val="32"/>
        </w:rPr>
        <w:t>025-83722167</w:t>
      </w:r>
      <w:r>
        <w:rPr>
          <w:rFonts w:ascii="方正仿宋_GBK" w:eastAsia="方正仿宋_GBK" w:hAnsi="方正仿宋_GBK" w:cs="方正仿宋_GBK" w:hint="eastAsia"/>
          <w:kern w:val="0"/>
          <w:sz w:val="32"/>
          <w:szCs w:val="32"/>
        </w:rPr>
        <w:t>。</w:t>
      </w:r>
    </w:p>
    <w:p w:rsidR="008F7291" w:rsidRDefault="00311022">
      <w:pPr>
        <w:adjustRightInd w:val="0"/>
        <w:snapToGrid w:val="0"/>
        <w:spacing w:line="52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院校学生组代表队报名联系人：省工程造价管理协会，朱方霖，联系电话：</w:t>
      </w:r>
      <w:r>
        <w:rPr>
          <w:rFonts w:ascii="方正仿宋_GBK" w:eastAsia="方正仿宋_GBK" w:hAnsi="方正仿宋_GBK" w:cs="方正仿宋_GBK" w:hint="eastAsia"/>
          <w:kern w:val="0"/>
          <w:sz w:val="32"/>
          <w:szCs w:val="32"/>
        </w:rPr>
        <w:t>025-83720775</w:t>
      </w:r>
      <w:r>
        <w:rPr>
          <w:rFonts w:ascii="方正仿宋_GBK" w:eastAsia="方正仿宋_GBK" w:hAnsi="方正仿宋_GBK" w:cs="方正仿宋_GBK" w:hint="eastAsia"/>
          <w:kern w:val="0"/>
          <w:sz w:val="32"/>
          <w:szCs w:val="32"/>
        </w:rPr>
        <w:t>。</w:t>
      </w:r>
      <w:bookmarkEnd w:id="1"/>
    </w:p>
    <w:p w:rsidR="008F7291" w:rsidRDefault="008F7291">
      <w:pPr>
        <w:spacing w:line="520" w:lineRule="exact"/>
        <w:ind w:firstLineChars="200" w:firstLine="600"/>
        <w:rPr>
          <w:rFonts w:ascii="方正仿宋_GBK" w:eastAsia="方正仿宋_GBK" w:hAnsi="方正仿宋_GBK" w:cs="方正仿宋_GBK"/>
          <w:spacing w:val="-10"/>
          <w:kern w:val="0"/>
          <w:sz w:val="32"/>
          <w:szCs w:val="32"/>
        </w:rPr>
      </w:pPr>
    </w:p>
    <w:p w:rsidR="008F7291" w:rsidRDefault="008F7291">
      <w:pPr>
        <w:spacing w:line="520" w:lineRule="exact"/>
        <w:ind w:firstLineChars="200" w:firstLine="600"/>
        <w:rPr>
          <w:rFonts w:ascii="方正仿宋_GBK" w:eastAsia="方正仿宋_GBK" w:hAnsi="方正仿宋_GBK" w:cs="方正仿宋_GBK"/>
          <w:spacing w:val="-10"/>
          <w:kern w:val="0"/>
          <w:sz w:val="32"/>
          <w:szCs w:val="32"/>
        </w:rPr>
      </w:pPr>
    </w:p>
    <w:p w:rsidR="008F7291" w:rsidRDefault="00311022">
      <w:pPr>
        <w:spacing w:line="520" w:lineRule="exact"/>
        <w:ind w:firstLineChars="200" w:firstLine="600"/>
        <w:rPr>
          <w:rFonts w:ascii="方正仿宋_GBK" w:eastAsia="方正仿宋_GBK" w:hAnsi="方正仿宋_GBK" w:cs="方正仿宋_GBK"/>
          <w:spacing w:val="-10"/>
          <w:kern w:val="0"/>
          <w:sz w:val="32"/>
          <w:szCs w:val="32"/>
        </w:rPr>
      </w:pPr>
      <w:r>
        <w:rPr>
          <w:rFonts w:ascii="方正仿宋_GBK" w:eastAsia="方正仿宋_GBK" w:hAnsi="方正仿宋_GBK" w:cs="方正仿宋_GBK" w:hint="eastAsia"/>
          <w:spacing w:val="-10"/>
          <w:kern w:val="0"/>
          <w:sz w:val="32"/>
          <w:szCs w:val="32"/>
        </w:rPr>
        <w:t>附件：</w:t>
      </w:r>
    </w:p>
    <w:p w:rsidR="008F7291" w:rsidRDefault="00311022" w:rsidP="005B59C3">
      <w:pPr>
        <w:numPr>
          <w:ilvl w:val="0"/>
          <w:numId w:val="1"/>
        </w:numPr>
        <w:spacing w:line="520" w:lineRule="exact"/>
        <w:ind w:leftChars="286" w:left="921" w:hangingChars="100" w:hanging="320"/>
        <w:rPr>
          <w:rFonts w:ascii="方正仿宋_GBK" w:eastAsia="方正仿宋_GBK" w:hAnsi="方正仿宋_GBK" w:cs="方正仿宋_GBK"/>
          <w:spacing w:val="-14"/>
          <w:kern w:val="0"/>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年江苏省百万城乡建设职工职业技能竞赛工程造价决赛各</w:t>
      </w:r>
      <w:r>
        <w:rPr>
          <w:rFonts w:ascii="方正仿宋_GBK" w:eastAsia="方正仿宋_GBK" w:hAnsi="方正仿宋_GBK" w:cs="方正仿宋_GBK" w:hint="eastAsia"/>
          <w:spacing w:val="-14"/>
          <w:kern w:val="0"/>
          <w:sz w:val="32"/>
          <w:szCs w:val="32"/>
        </w:rPr>
        <w:t>市（职工组）</w:t>
      </w:r>
      <w:r>
        <w:rPr>
          <w:rFonts w:ascii="方正仿宋_GBK" w:eastAsia="方正仿宋_GBK" w:hAnsi="方正仿宋_GBK" w:cs="方正仿宋_GBK" w:hint="eastAsia"/>
          <w:spacing w:val="-10"/>
          <w:kern w:val="0"/>
          <w:sz w:val="32"/>
          <w:szCs w:val="32"/>
        </w:rPr>
        <w:t>代表队</w:t>
      </w:r>
      <w:r>
        <w:rPr>
          <w:rFonts w:ascii="方正仿宋_GBK" w:eastAsia="方正仿宋_GBK" w:hAnsi="方正仿宋_GBK" w:cs="方正仿宋_GBK" w:hint="eastAsia"/>
          <w:spacing w:val="-14"/>
          <w:kern w:val="0"/>
          <w:sz w:val="32"/>
          <w:szCs w:val="32"/>
        </w:rPr>
        <w:t>报</w:t>
      </w:r>
      <w:r>
        <w:rPr>
          <w:rFonts w:ascii="方正仿宋_GBK" w:eastAsia="方正仿宋_GBK" w:hAnsi="方正仿宋_GBK" w:cs="方正仿宋_GBK" w:hint="eastAsia"/>
          <w:spacing w:val="-10"/>
          <w:kern w:val="0"/>
          <w:sz w:val="32"/>
          <w:szCs w:val="32"/>
        </w:rPr>
        <w:t>名表；</w:t>
      </w:r>
    </w:p>
    <w:p w:rsidR="008F7291" w:rsidRDefault="00311022" w:rsidP="005B59C3">
      <w:pPr>
        <w:numPr>
          <w:ilvl w:val="0"/>
          <w:numId w:val="1"/>
        </w:numPr>
        <w:spacing w:line="520" w:lineRule="exact"/>
        <w:ind w:leftChars="286" w:left="921" w:hangingChars="100" w:hanging="320"/>
        <w:rPr>
          <w:rFonts w:ascii="方正仿宋_GBK" w:eastAsia="方正仿宋_GBK" w:hAnsi="方正仿宋_GBK" w:cs="方正仿宋_GBK"/>
          <w:spacing w:val="4"/>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年江苏省百万城乡建设职工职业技能竞赛工程造价决赛各市</w:t>
      </w:r>
      <w:r>
        <w:rPr>
          <w:rFonts w:ascii="方正仿宋_GBK" w:eastAsia="方正仿宋_GBK" w:hAnsi="方正仿宋_GBK" w:cs="方正仿宋_GBK" w:hint="eastAsia"/>
          <w:spacing w:val="4"/>
          <w:kern w:val="0"/>
          <w:sz w:val="32"/>
          <w:szCs w:val="32"/>
        </w:rPr>
        <w:t>（职工组）代表队选手登记表；</w:t>
      </w:r>
    </w:p>
    <w:p w:rsidR="008F7291" w:rsidRDefault="00311022" w:rsidP="005B59C3">
      <w:pPr>
        <w:numPr>
          <w:ilvl w:val="0"/>
          <w:numId w:val="1"/>
        </w:numPr>
        <w:spacing w:line="520" w:lineRule="exact"/>
        <w:ind w:leftChars="286" w:left="921" w:hangingChars="100" w:hanging="320"/>
        <w:rPr>
          <w:rFonts w:ascii="方正仿宋_GBK" w:eastAsia="方正仿宋_GBK" w:hAnsi="方正仿宋_GBK" w:cs="方正仿宋_GBK"/>
          <w:spacing w:val="-10"/>
          <w:kern w:val="0"/>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年江苏省百万城乡建设职工职业技能竞赛工程造价决赛高职</w:t>
      </w:r>
      <w:r>
        <w:rPr>
          <w:rFonts w:ascii="方正仿宋_GBK" w:eastAsia="方正仿宋_GBK" w:hAnsi="方正仿宋_GBK" w:cs="方正仿宋_GBK" w:hint="eastAsia"/>
          <w:spacing w:val="-10"/>
          <w:kern w:val="0"/>
          <w:sz w:val="32"/>
          <w:szCs w:val="32"/>
        </w:rPr>
        <w:t>院校（学生组）代表队报名表；</w:t>
      </w:r>
    </w:p>
    <w:p w:rsidR="008F7291" w:rsidRDefault="00311022" w:rsidP="005B59C3">
      <w:pPr>
        <w:numPr>
          <w:ilvl w:val="0"/>
          <w:numId w:val="1"/>
        </w:numPr>
        <w:spacing w:line="520" w:lineRule="exact"/>
        <w:ind w:leftChars="286" w:left="921" w:hangingChars="100" w:hanging="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年江苏省百万城乡建设职工职业技能竞赛工程造价决赛高职院校代表队（学生组）选手登记表。</w:t>
      </w:r>
    </w:p>
    <w:p w:rsidR="008F7291" w:rsidRDefault="008F7291">
      <w:pPr>
        <w:spacing w:line="520" w:lineRule="exact"/>
        <w:ind w:leftChars="304" w:left="958" w:hangingChars="100" w:hanging="320"/>
        <w:rPr>
          <w:rFonts w:ascii="方正仿宋_GBK" w:eastAsia="方正仿宋_GBK" w:hAnsi="方正仿宋_GBK" w:cs="方正仿宋_GBK"/>
          <w:sz w:val="32"/>
          <w:szCs w:val="32"/>
        </w:rPr>
        <w:sectPr w:rsidR="008F7291">
          <w:footerReference w:type="default" r:id="rId10"/>
          <w:type w:val="continuous"/>
          <w:pgSz w:w="11906" w:h="16838"/>
          <w:pgMar w:top="2098" w:right="1417" w:bottom="1985" w:left="1417" w:header="851" w:footer="992" w:gutter="0"/>
          <w:cols w:space="720"/>
          <w:docGrid w:type="linesAndChars" w:linePitch="312"/>
        </w:sectPr>
      </w:pPr>
    </w:p>
    <w:p w:rsidR="008F7291" w:rsidRDefault="00311022">
      <w:pPr>
        <w:spacing w:line="52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r>
        <w:rPr>
          <w:rFonts w:ascii="方正仿宋_GBK" w:eastAsia="方正仿宋_GBK" w:hAnsi="方正仿宋_GBK" w:cs="方正仿宋_GBK" w:hint="eastAsia"/>
          <w:color w:val="000000"/>
          <w:kern w:val="0"/>
          <w:sz w:val="32"/>
          <w:szCs w:val="32"/>
        </w:rPr>
        <w:t xml:space="preserve">1 </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color w:val="000000"/>
          <w:kern w:val="0"/>
          <w:sz w:val="32"/>
          <w:szCs w:val="32"/>
        </w:rPr>
        <w:t xml:space="preserve">      </w:t>
      </w:r>
    </w:p>
    <w:p w:rsidR="008F7291" w:rsidRDefault="008F7291">
      <w:pPr>
        <w:spacing w:line="520" w:lineRule="exact"/>
        <w:jc w:val="center"/>
        <w:rPr>
          <w:rFonts w:ascii="方正小标宋_GBK" w:eastAsia="方正小标宋_GBK" w:hAnsi="方正小标宋_GBK" w:cs="方正小标宋_GBK"/>
          <w:bCs/>
          <w:sz w:val="32"/>
          <w:szCs w:val="32"/>
        </w:rPr>
      </w:pPr>
    </w:p>
    <w:p w:rsidR="008F7291" w:rsidRDefault="00311022">
      <w:pPr>
        <w:spacing w:line="52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2023</w:t>
      </w:r>
      <w:r>
        <w:rPr>
          <w:rFonts w:ascii="方正小标宋_GBK" w:eastAsia="方正小标宋_GBK" w:hAnsi="方正小标宋_GBK" w:cs="方正小标宋_GBK" w:hint="eastAsia"/>
          <w:bCs/>
          <w:sz w:val="36"/>
          <w:szCs w:val="36"/>
        </w:rPr>
        <w:t>年江苏省百万城乡建设职工职业技能竞赛工程造价决赛</w:t>
      </w:r>
    </w:p>
    <w:p w:rsidR="008F7291" w:rsidRDefault="00311022">
      <w:pPr>
        <w:spacing w:line="520" w:lineRule="exact"/>
        <w:jc w:val="center"/>
        <w:rPr>
          <w:rFonts w:ascii="方正小标宋_GBK" w:eastAsia="方正小标宋_GBK" w:hAnsi="方正小标宋_GBK" w:cs="方正小标宋_GBK"/>
          <w:bCs/>
          <w:color w:val="000000"/>
          <w:kern w:val="0"/>
          <w:sz w:val="36"/>
          <w:szCs w:val="36"/>
        </w:rPr>
      </w:pPr>
      <w:r>
        <w:rPr>
          <w:rFonts w:ascii="方正小标宋_GBK" w:eastAsia="方正小标宋_GBK" w:hAnsi="方正小标宋_GBK" w:cs="方正小标宋_GBK" w:hint="eastAsia"/>
          <w:bCs/>
          <w:color w:val="000000"/>
          <w:kern w:val="0"/>
          <w:sz w:val="36"/>
          <w:szCs w:val="36"/>
        </w:rPr>
        <w:t>各市（职工组）代表队报</w:t>
      </w:r>
      <w:r>
        <w:rPr>
          <w:rFonts w:ascii="方正小标宋_GBK" w:eastAsia="方正小标宋_GBK" w:hAnsi="方正小标宋_GBK" w:cs="方正小标宋_GBK" w:hint="eastAsia"/>
          <w:bCs/>
          <w:kern w:val="0"/>
          <w:sz w:val="36"/>
          <w:szCs w:val="36"/>
        </w:rPr>
        <w:t>名</w:t>
      </w:r>
      <w:r>
        <w:rPr>
          <w:rFonts w:ascii="方正小标宋_GBK" w:eastAsia="方正小标宋_GBK" w:hAnsi="方正小标宋_GBK" w:cs="方正小标宋_GBK" w:hint="eastAsia"/>
          <w:bCs/>
          <w:color w:val="000000"/>
          <w:kern w:val="0"/>
          <w:sz w:val="36"/>
          <w:szCs w:val="36"/>
        </w:rPr>
        <w:t>表</w:t>
      </w:r>
    </w:p>
    <w:p w:rsidR="008F7291" w:rsidRDefault="00311022">
      <w:pPr>
        <w:spacing w:line="520" w:lineRule="exact"/>
        <w:jc w:val="center"/>
        <w:rPr>
          <w:rFonts w:ascii="方正仿宋_GBK" w:eastAsia="方正仿宋_GBK" w:hAnsi="方正仿宋_GBK" w:cs="方正仿宋_GBK"/>
          <w:color w:val="000000"/>
          <w:kern w:val="0"/>
          <w:sz w:val="24"/>
          <w:szCs w:val="24"/>
        </w:rPr>
      </w:pPr>
      <w:r>
        <w:rPr>
          <w:rFonts w:ascii="黑体" w:eastAsia="黑体" w:hAnsi="黑体" w:cs="黑体" w:hint="eastAsia"/>
          <w:color w:val="000000"/>
          <w:kern w:val="0"/>
          <w:sz w:val="24"/>
          <w:szCs w:val="24"/>
        </w:rPr>
        <w:t>填报单位：（盖章）</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填报人姓名：</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联系电话：</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填报日期：</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年</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月</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日</w:t>
      </w:r>
      <w:r>
        <w:rPr>
          <w:rFonts w:ascii="黑体" w:eastAsia="黑体" w:hAnsi="黑体" w:cs="黑体" w:hint="eastAsia"/>
          <w:color w:val="000000"/>
          <w:kern w:val="0"/>
          <w:sz w:val="24"/>
          <w:szCs w:val="24"/>
        </w:rPr>
        <w:t xml:space="preserve">  </w:t>
      </w:r>
      <w:r>
        <w:rPr>
          <w:rFonts w:ascii="方正仿宋_GBK" w:eastAsia="方正仿宋_GBK" w:hAnsi="方正仿宋_GBK" w:cs="方正仿宋_GBK" w:hint="eastAsia"/>
          <w:color w:val="000000"/>
          <w:kern w:val="0"/>
          <w:sz w:val="24"/>
          <w:szCs w:val="24"/>
        </w:rPr>
        <w:t xml:space="preserve">                                             </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317"/>
        <w:gridCol w:w="966"/>
        <w:gridCol w:w="532"/>
        <w:gridCol w:w="1958"/>
        <w:gridCol w:w="650"/>
        <w:gridCol w:w="1817"/>
        <w:gridCol w:w="2316"/>
        <w:gridCol w:w="876"/>
        <w:gridCol w:w="1662"/>
        <w:gridCol w:w="1559"/>
      </w:tblGrid>
      <w:tr w:rsidR="008F7291">
        <w:trPr>
          <w:trHeight w:val="612"/>
          <w:jc w:val="center"/>
        </w:trPr>
        <w:tc>
          <w:tcPr>
            <w:tcW w:w="500" w:type="dxa"/>
            <w:vMerge w:val="restart"/>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序号</w:t>
            </w:r>
          </w:p>
        </w:tc>
        <w:tc>
          <w:tcPr>
            <w:tcW w:w="1317" w:type="dxa"/>
            <w:vMerge w:val="restart"/>
            <w:vAlign w:val="center"/>
          </w:tcPr>
          <w:p w:rsidR="008F7291" w:rsidRDefault="00311022">
            <w:pPr>
              <w:tabs>
                <w:tab w:val="left" w:pos="350"/>
              </w:tabs>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代表队</w:t>
            </w:r>
          </w:p>
          <w:p w:rsidR="008F7291" w:rsidRDefault="00311022">
            <w:pPr>
              <w:tabs>
                <w:tab w:val="left" w:pos="350"/>
              </w:tabs>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人员身份</w:t>
            </w:r>
          </w:p>
        </w:tc>
        <w:tc>
          <w:tcPr>
            <w:tcW w:w="966" w:type="dxa"/>
            <w:vMerge w:val="restart"/>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spacing w:val="10"/>
                <w:sz w:val="24"/>
                <w:szCs w:val="24"/>
              </w:rPr>
              <w:t>姓名</w:t>
            </w:r>
          </w:p>
        </w:tc>
        <w:tc>
          <w:tcPr>
            <w:tcW w:w="532" w:type="dxa"/>
            <w:vMerge w:val="restart"/>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spacing w:val="10"/>
                <w:sz w:val="24"/>
                <w:szCs w:val="24"/>
              </w:rPr>
              <w:t>性别</w:t>
            </w:r>
          </w:p>
        </w:tc>
        <w:tc>
          <w:tcPr>
            <w:tcW w:w="1958" w:type="dxa"/>
            <w:vMerge w:val="restart"/>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身份证号</w:t>
            </w:r>
          </w:p>
        </w:tc>
        <w:tc>
          <w:tcPr>
            <w:tcW w:w="650" w:type="dxa"/>
            <w:vMerge w:val="restart"/>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年龄</w:t>
            </w:r>
          </w:p>
        </w:tc>
        <w:tc>
          <w:tcPr>
            <w:tcW w:w="1817" w:type="dxa"/>
            <w:vMerge w:val="restart"/>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手机电话号码</w:t>
            </w:r>
          </w:p>
        </w:tc>
        <w:tc>
          <w:tcPr>
            <w:tcW w:w="3192" w:type="dxa"/>
            <w:gridSpan w:val="2"/>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所在单位</w:t>
            </w:r>
          </w:p>
        </w:tc>
        <w:tc>
          <w:tcPr>
            <w:tcW w:w="1662" w:type="dxa"/>
            <w:vMerge w:val="restart"/>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市级选拔赛个人名次</w:t>
            </w:r>
          </w:p>
        </w:tc>
        <w:tc>
          <w:tcPr>
            <w:tcW w:w="1559" w:type="dxa"/>
            <w:vMerge w:val="restart"/>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备注</w:t>
            </w:r>
          </w:p>
        </w:tc>
      </w:tr>
      <w:tr w:rsidR="008F7291">
        <w:trPr>
          <w:jc w:val="center"/>
        </w:trPr>
        <w:tc>
          <w:tcPr>
            <w:tcW w:w="500" w:type="dxa"/>
            <w:vMerge/>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317" w:type="dxa"/>
            <w:vMerge/>
            <w:vAlign w:val="center"/>
          </w:tcPr>
          <w:p w:rsidR="008F7291" w:rsidRDefault="008F7291">
            <w:pPr>
              <w:tabs>
                <w:tab w:val="left" w:pos="350"/>
              </w:tabs>
              <w:adjustRightInd w:val="0"/>
              <w:snapToGrid w:val="0"/>
              <w:spacing w:line="520" w:lineRule="exact"/>
              <w:jc w:val="center"/>
              <w:rPr>
                <w:rFonts w:ascii="方正仿宋_GBK" w:eastAsia="方正仿宋_GBK" w:hAnsi="方正仿宋_GBK" w:cs="方正仿宋_GBK"/>
                <w:spacing w:val="10"/>
                <w:sz w:val="24"/>
                <w:szCs w:val="24"/>
              </w:rPr>
            </w:pPr>
          </w:p>
        </w:tc>
        <w:tc>
          <w:tcPr>
            <w:tcW w:w="966" w:type="dxa"/>
            <w:vMerge/>
            <w:vAlign w:val="center"/>
          </w:tcPr>
          <w:p w:rsidR="008F7291" w:rsidRDefault="008F7291">
            <w:pPr>
              <w:spacing w:line="520" w:lineRule="exact"/>
              <w:jc w:val="center"/>
              <w:rPr>
                <w:rFonts w:ascii="方正仿宋_GBK" w:eastAsia="方正仿宋_GBK" w:hAnsi="方正仿宋_GBK" w:cs="方正仿宋_GBK"/>
                <w:spacing w:val="10"/>
                <w:sz w:val="24"/>
                <w:szCs w:val="24"/>
              </w:rPr>
            </w:pPr>
          </w:p>
        </w:tc>
        <w:tc>
          <w:tcPr>
            <w:tcW w:w="532" w:type="dxa"/>
            <w:vMerge/>
            <w:vAlign w:val="center"/>
          </w:tcPr>
          <w:p w:rsidR="008F7291" w:rsidRDefault="008F7291">
            <w:pPr>
              <w:spacing w:line="520" w:lineRule="exact"/>
              <w:jc w:val="center"/>
              <w:rPr>
                <w:rFonts w:ascii="方正仿宋_GBK" w:eastAsia="方正仿宋_GBK" w:hAnsi="方正仿宋_GBK" w:cs="方正仿宋_GBK"/>
                <w:spacing w:val="10"/>
                <w:sz w:val="24"/>
                <w:szCs w:val="24"/>
              </w:rPr>
            </w:pPr>
          </w:p>
        </w:tc>
        <w:tc>
          <w:tcPr>
            <w:tcW w:w="1958" w:type="dxa"/>
            <w:vMerge/>
            <w:vAlign w:val="center"/>
          </w:tcPr>
          <w:p w:rsidR="008F7291" w:rsidRDefault="008F7291">
            <w:pPr>
              <w:adjustRightInd w:val="0"/>
              <w:snapToGrid w:val="0"/>
              <w:spacing w:line="520" w:lineRule="exact"/>
              <w:jc w:val="center"/>
              <w:rPr>
                <w:rFonts w:ascii="方正仿宋_GBK" w:eastAsia="方正仿宋_GBK" w:hAnsi="方正仿宋_GBK" w:cs="方正仿宋_GBK"/>
                <w:spacing w:val="10"/>
                <w:sz w:val="24"/>
                <w:szCs w:val="24"/>
              </w:rPr>
            </w:pPr>
          </w:p>
        </w:tc>
        <w:tc>
          <w:tcPr>
            <w:tcW w:w="650" w:type="dxa"/>
            <w:vMerge/>
            <w:vAlign w:val="center"/>
          </w:tcPr>
          <w:p w:rsidR="008F7291" w:rsidRDefault="008F7291">
            <w:pPr>
              <w:adjustRightInd w:val="0"/>
              <w:snapToGrid w:val="0"/>
              <w:spacing w:line="520" w:lineRule="exact"/>
              <w:jc w:val="center"/>
              <w:rPr>
                <w:rFonts w:ascii="方正仿宋_GBK" w:eastAsia="方正仿宋_GBK" w:hAnsi="方正仿宋_GBK" w:cs="方正仿宋_GBK"/>
                <w:spacing w:val="10"/>
                <w:sz w:val="24"/>
                <w:szCs w:val="24"/>
              </w:rPr>
            </w:pPr>
          </w:p>
        </w:tc>
        <w:tc>
          <w:tcPr>
            <w:tcW w:w="1817" w:type="dxa"/>
            <w:vMerge/>
            <w:vAlign w:val="center"/>
          </w:tcPr>
          <w:p w:rsidR="008F7291" w:rsidRDefault="008F7291">
            <w:pPr>
              <w:adjustRightInd w:val="0"/>
              <w:snapToGrid w:val="0"/>
              <w:spacing w:line="520" w:lineRule="exact"/>
              <w:jc w:val="center"/>
              <w:rPr>
                <w:rFonts w:ascii="方正仿宋_GBK" w:eastAsia="方正仿宋_GBK" w:hAnsi="方正仿宋_GBK" w:cs="方正仿宋_GBK"/>
                <w:spacing w:val="10"/>
                <w:sz w:val="24"/>
                <w:szCs w:val="24"/>
              </w:rPr>
            </w:pPr>
          </w:p>
        </w:tc>
        <w:tc>
          <w:tcPr>
            <w:tcW w:w="2316"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名称（全称）</w:t>
            </w:r>
          </w:p>
        </w:tc>
        <w:tc>
          <w:tcPr>
            <w:tcW w:w="876"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岗位</w:t>
            </w:r>
          </w:p>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职务</w:t>
            </w:r>
          </w:p>
        </w:tc>
        <w:tc>
          <w:tcPr>
            <w:tcW w:w="1662" w:type="dxa"/>
            <w:vMerge/>
            <w:vAlign w:val="center"/>
          </w:tcPr>
          <w:p w:rsidR="008F7291" w:rsidRDefault="008F7291">
            <w:pPr>
              <w:adjustRightInd w:val="0"/>
              <w:snapToGrid w:val="0"/>
              <w:spacing w:line="520" w:lineRule="exact"/>
              <w:jc w:val="center"/>
              <w:rPr>
                <w:rFonts w:ascii="方正仿宋_GBK" w:eastAsia="方正仿宋_GBK" w:hAnsi="方正仿宋_GBK" w:cs="方正仿宋_GBK"/>
                <w:spacing w:val="10"/>
                <w:sz w:val="24"/>
                <w:szCs w:val="24"/>
              </w:rPr>
            </w:pPr>
          </w:p>
        </w:tc>
        <w:tc>
          <w:tcPr>
            <w:tcW w:w="1559" w:type="dxa"/>
            <w:vMerge/>
            <w:vAlign w:val="center"/>
          </w:tcPr>
          <w:p w:rsidR="008F7291" w:rsidRDefault="008F7291">
            <w:pPr>
              <w:adjustRightInd w:val="0"/>
              <w:snapToGrid w:val="0"/>
              <w:spacing w:line="520" w:lineRule="exact"/>
              <w:jc w:val="center"/>
              <w:rPr>
                <w:rFonts w:ascii="方正仿宋_GBK" w:eastAsia="方正仿宋_GBK" w:hAnsi="方正仿宋_GBK" w:cs="方正仿宋_GBK"/>
                <w:spacing w:val="10"/>
                <w:sz w:val="24"/>
                <w:szCs w:val="24"/>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黑体" w:eastAsia="黑体" w:hAnsi="黑体" w:cs="黑体"/>
                <w:color w:val="000000"/>
                <w:kern w:val="0"/>
                <w:sz w:val="28"/>
                <w:szCs w:val="28"/>
              </w:rPr>
            </w:pPr>
          </w:p>
        </w:tc>
        <w:tc>
          <w:tcPr>
            <w:tcW w:w="1662" w:type="dxa"/>
          </w:tcPr>
          <w:p w:rsidR="008F7291" w:rsidRDefault="008F7291">
            <w:pPr>
              <w:spacing w:line="520" w:lineRule="exact"/>
              <w:jc w:val="center"/>
              <w:rPr>
                <w:rFonts w:ascii="黑体" w:eastAsia="黑体" w:hAnsi="黑体" w:cs="黑体"/>
                <w:color w:val="000000"/>
                <w:kern w:val="0"/>
                <w:sz w:val="28"/>
                <w:szCs w:val="28"/>
              </w:rPr>
            </w:pPr>
          </w:p>
        </w:tc>
        <w:tc>
          <w:tcPr>
            <w:tcW w:w="1559" w:type="dxa"/>
          </w:tcPr>
          <w:p w:rsidR="008F7291" w:rsidRDefault="008F7291">
            <w:pPr>
              <w:spacing w:line="520" w:lineRule="exact"/>
              <w:jc w:val="center"/>
              <w:rPr>
                <w:rFonts w:ascii="黑体" w:eastAsia="黑体" w:hAnsi="黑体" w:cs="黑体"/>
                <w:color w:val="000000"/>
                <w:kern w:val="0"/>
                <w:sz w:val="28"/>
                <w:szCs w:val="28"/>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r w:rsidR="008F7291">
        <w:trPr>
          <w:cantSplit/>
          <w:trHeight w:val="466"/>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textDirection w:val="tbRlV"/>
            <w:vAlign w:val="center"/>
          </w:tcPr>
          <w:p w:rsidR="008F7291" w:rsidRDefault="008F7291">
            <w:pPr>
              <w:spacing w:line="520" w:lineRule="exact"/>
              <w:ind w:left="113" w:right="113"/>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11</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12</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替补选手</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13</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领</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队</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w:t>
            </w: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r w:rsidR="008F7291">
        <w:trPr>
          <w:jc w:val="center"/>
        </w:trPr>
        <w:tc>
          <w:tcPr>
            <w:tcW w:w="500" w:type="dxa"/>
            <w:vAlign w:val="center"/>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14</w:t>
            </w:r>
          </w:p>
        </w:tc>
        <w:tc>
          <w:tcPr>
            <w:tcW w:w="1317"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联络员</w:t>
            </w:r>
          </w:p>
        </w:tc>
        <w:tc>
          <w:tcPr>
            <w:tcW w:w="96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532"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958"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650"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817"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231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876" w:type="dxa"/>
            <w:vAlign w:val="center"/>
          </w:tcPr>
          <w:p w:rsidR="008F7291" w:rsidRDefault="008F7291">
            <w:pPr>
              <w:spacing w:line="520" w:lineRule="exact"/>
              <w:jc w:val="center"/>
              <w:rPr>
                <w:rFonts w:ascii="方正仿宋_GBK" w:eastAsia="方正仿宋_GBK" w:hAnsi="方正仿宋_GBK" w:cs="方正仿宋_GBK"/>
                <w:color w:val="000000"/>
                <w:kern w:val="0"/>
                <w:sz w:val="28"/>
                <w:szCs w:val="28"/>
              </w:rPr>
            </w:pPr>
          </w:p>
        </w:tc>
        <w:tc>
          <w:tcPr>
            <w:tcW w:w="1662" w:type="dxa"/>
          </w:tcPr>
          <w:p w:rsidR="008F7291" w:rsidRDefault="00311022">
            <w:pPr>
              <w:spacing w:line="52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w:t>
            </w:r>
          </w:p>
        </w:tc>
        <w:tc>
          <w:tcPr>
            <w:tcW w:w="1559" w:type="dxa"/>
          </w:tcPr>
          <w:p w:rsidR="008F7291" w:rsidRDefault="008F7291">
            <w:pPr>
              <w:spacing w:line="520" w:lineRule="exact"/>
              <w:jc w:val="center"/>
              <w:rPr>
                <w:rFonts w:ascii="方正仿宋_GBK" w:eastAsia="方正仿宋_GBK" w:hAnsi="方正仿宋_GBK" w:cs="方正仿宋_GBK"/>
                <w:color w:val="000000"/>
                <w:kern w:val="0"/>
                <w:sz w:val="28"/>
                <w:szCs w:val="28"/>
              </w:rPr>
            </w:pPr>
          </w:p>
        </w:tc>
      </w:tr>
    </w:tbl>
    <w:p w:rsidR="008F7291" w:rsidRDefault="00311022">
      <w:pPr>
        <w:adjustRightInd w:val="0"/>
        <w:snapToGrid w:val="0"/>
        <w:spacing w:line="520" w:lineRule="exact"/>
        <w:ind w:leftChars="63" w:left="1302" w:hangingChars="450" w:hanging="117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备注：</w:t>
      </w:r>
    </w:p>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1</w:t>
      </w:r>
      <w:r>
        <w:rPr>
          <w:rFonts w:ascii="方正仿宋_GBK" w:eastAsia="方正仿宋_GBK" w:hAnsi="方正仿宋_GBK" w:cs="方正仿宋_GBK" w:hint="eastAsia"/>
          <w:spacing w:val="10"/>
          <w:sz w:val="24"/>
          <w:szCs w:val="24"/>
        </w:rPr>
        <w:t>、本“代表队报名表”附件</w:t>
      </w:r>
      <w:r>
        <w:rPr>
          <w:rFonts w:ascii="方正仿宋_GBK" w:eastAsia="方正仿宋_GBK" w:hAnsi="方正仿宋_GBK" w:cs="方正仿宋_GBK" w:hint="eastAsia"/>
          <w:spacing w:val="10"/>
          <w:sz w:val="24"/>
          <w:szCs w:val="24"/>
        </w:rPr>
        <w:t>1</w:t>
      </w:r>
      <w:r>
        <w:rPr>
          <w:rFonts w:ascii="方正仿宋_GBK" w:eastAsia="方正仿宋_GBK" w:hAnsi="方正仿宋_GBK" w:cs="方正仿宋_GBK" w:hint="eastAsia"/>
          <w:spacing w:val="10"/>
          <w:sz w:val="24"/>
          <w:szCs w:val="24"/>
        </w:rPr>
        <w:t>应与“选手报名表”附件</w:t>
      </w:r>
      <w:r>
        <w:rPr>
          <w:rFonts w:ascii="方正仿宋_GBK" w:eastAsia="方正仿宋_GBK" w:hAnsi="方正仿宋_GBK" w:cs="方正仿宋_GBK" w:hint="eastAsia"/>
          <w:spacing w:val="10"/>
          <w:sz w:val="24"/>
          <w:szCs w:val="24"/>
        </w:rPr>
        <w:t xml:space="preserve">2, </w:t>
      </w:r>
      <w:r>
        <w:rPr>
          <w:rFonts w:ascii="方正仿宋_GBK" w:eastAsia="方正仿宋_GBK" w:hAnsi="方正仿宋_GBK" w:cs="方正仿宋_GBK" w:hint="eastAsia"/>
          <w:spacing w:val="10"/>
          <w:sz w:val="24"/>
          <w:szCs w:val="24"/>
        </w:rPr>
        <w:t>一并报送省竞赛承办单位省工程造价管理协会</w:t>
      </w:r>
      <w:bookmarkStart w:id="6" w:name="_Hlk46733891"/>
      <w:r>
        <w:rPr>
          <w:rFonts w:ascii="方正仿宋_GBK" w:eastAsia="方正仿宋_GBK" w:hAnsi="方正仿宋_GBK" w:cs="方正仿宋_GBK" w:hint="eastAsia"/>
          <w:spacing w:val="10"/>
          <w:sz w:val="24"/>
          <w:szCs w:val="24"/>
        </w:rPr>
        <w:t>；</w:t>
      </w:r>
    </w:p>
    <w:p w:rsidR="008F7291" w:rsidRDefault="00311022">
      <w:pPr>
        <w:adjustRightInd w:val="0"/>
        <w:snapToGrid w:val="0"/>
        <w:spacing w:line="520" w:lineRule="exact"/>
        <w:ind w:left="520" w:hangingChars="200" w:hanging="520"/>
        <w:rPr>
          <w:rFonts w:ascii="方正仿宋_GBK" w:eastAsia="方正仿宋_GBK" w:hAnsi="方正仿宋_GBK" w:cs="方正仿宋_GBK"/>
          <w:spacing w:val="10"/>
          <w:sz w:val="24"/>
          <w:szCs w:val="24"/>
        </w:rPr>
        <w:sectPr w:rsidR="008F7291">
          <w:pgSz w:w="16838" w:h="11906" w:orient="landscape"/>
          <w:pgMar w:top="624" w:right="1440" w:bottom="936" w:left="1440" w:header="851" w:footer="992" w:gutter="0"/>
          <w:cols w:space="720"/>
          <w:docGrid w:type="lines" w:linePitch="312"/>
        </w:sectPr>
      </w:pPr>
      <w:r>
        <w:rPr>
          <w:rFonts w:ascii="方正仿宋_GBK" w:eastAsia="方正仿宋_GBK" w:hAnsi="方正仿宋_GBK" w:cs="方正仿宋_GBK" w:hint="eastAsia"/>
          <w:spacing w:val="10"/>
          <w:sz w:val="24"/>
          <w:szCs w:val="24"/>
        </w:rPr>
        <w:t>2</w:t>
      </w:r>
      <w:r>
        <w:rPr>
          <w:rFonts w:ascii="方正仿宋_GBK" w:eastAsia="方正仿宋_GBK" w:hAnsi="方正仿宋_GBK" w:cs="方正仿宋_GBK" w:hint="eastAsia"/>
          <w:spacing w:val="10"/>
          <w:sz w:val="24"/>
          <w:szCs w:val="24"/>
        </w:rPr>
        <w:t>、各市职工组代表队报名联系人：省造价协会，王钰玥，联系电话：</w:t>
      </w:r>
      <w:r>
        <w:rPr>
          <w:rFonts w:ascii="方正仿宋_GBK" w:eastAsia="方正仿宋_GBK" w:hAnsi="方正仿宋_GBK" w:cs="方正仿宋_GBK" w:hint="eastAsia"/>
          <w:spacing w:val="10"/>
          <w:sz w:val="24"/>
          <w:szCs w:val="24"/>
        </w:rPr>
        <w:t>025-83722167</w:t>
      </w:r>
      <w:r>
        <w:rPr>
          <w:rFonts w:ascii="方正仿宋_GBK" w:eastAsia="方正仿宋_GBK" w:hAnsi="方正仿宋_GBK" w:cs="方正仿宋_GBK" w:hint="eastAsia"/>
          <w:spacing w:val="10"/>
          <w:sz w:val="24"/>
          <w:szCs w:val="24"/>
        </w:rPr>
        <w:t>，电子邮箱</w:t>
      </w:r>
      <w:r>
        <w:rPr>
          <w:rFonts w:ascii="方正仿宋_GBK" w:eastAsia="方正仿宋_GBK" w:hAnsi="方正仿宋_GBK" w:cs="方正仿宋_GBK" w:hint="eastAsia"/>
          <w:spacing w:val="10"/>
          <w:sz w:val="24"/>
          <w:szCs w:val="24"/>
        </w:rPr>
        <w:t>1158455176@qq.com</w:t>
      </w:r>
      <w:r>
        <w:rPr>
          <w:rFonts w:ascii="方正仿宋_GBK" w:eastAsia="方正仿宋_GBK" w:hAnsi="方正仿宋_GBK" w:cs="方正仿宋_GBK" w:hint="eastAsia"/>
          <w:spacing w:val="10"/>
          <w:sz w:val="24"/>
          <w:szCs w:val="24"/>
        </w:rPr>
        <w:t>。</w:t>
      </w:r>
    </w:p>
    <w:bookmarkEnd w:id="6"/>
    <w:p w:rsidR="008F7291" w:rsidRDefault="00311022">
      <w:pPr>
        <w:spacing w:line="52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FF0000"/>
          <w:kern w:val="0"/>
          <w:sz w:val="32"/>
          <w:szCs w:val="32"/>
        </w:rPr>
        <w:t xml:space="preserve"> </w:t>
      </w:r>
      <w:r>
        <w:rPr>
          <w:rFonts w:ascii="方正仿宋_GBK" w:eastAsia="方正仿宋_GBK" w:hAnsi="方正仿宋_GBK" w:cs="方正仿宋_GBK" w:hint="eastAsia"/>
          <w:kern w:val="0"/>
          <w:sz w:val="32"/>
          <w:szCs w:val="32"/>
        </w:rPr>
        <w:t>：</w:t>
      </w:r>
    </w:p>
    <w:p w:rsidR="008F7291" w:rsidRDefault="00311022">
      <w:pPr>
        <w:spacing w:line="520" w:lineRule="exact"/>
        <w:ind w:leftChars="-67" w:left="-141" w:rightChars="326" w:right="685"/>
        <w:jc w:val="center"/>
        <w:rPr>
          <w:rFonts w:ascii="方正小标宋_GBK" w:eastAsia="方正小标宋_GBK" w:hAnsi="方正仿宋_GBK" w:cs="方正仿宋_GBK"/>
          <w:sz w:val="36"/>
          <w:szCs w:val="36"/>
        </w:rPr>
      </w:pPr>
      <w:r>
        <w:rPr>
          <w:rFonts w:ascii="方正仿宋_GBK" w:eastAsia="方正仿宋_GBK" w:hAnsi="方正仿宋_GBK" w:cs="方正仿宋_GBK" w:hint="eastAsia"/>
          <w:color w:val="000000"/>
          <w:kern w:val="0"/>
          <w:sz w:val="36"/>
          <w:szCs w:val="36"/>
        </w:rPr>
        <w:t xml:space="preserve"> </w:t>
      </w:r>
      <w:r>
        <w:rPr>
          <w:rFonts w:ascii="方正仿宋_GBK" w:eastAsia="方正仿宋_GBK" w:hAnsi="方正仿宋_GBK" w:cs="方正仿宋_GBK" w:hint="eastAsia"/>
          <w:b/>
          <w:sz w:val="36"/>
          <w:szCs w:val="36"/>
        </w:rPr>
        <w:t xml:space="preserve"> </w:t>
      </w:r>
      <w:r>
        <w:rPr>
          <w:rFonts w:ascii="方正小标宋_GBK" w:eastAsia="方正小标宋_GBK" w:hAnsi="方正仿宋_GBK" w:cs="方正仿宋_GBK" w:hint="eastAsia"/>
          <w:sz w:val="36"/>
          <w:szCs w:val="36"/>
        </w:rPr>
        <w:t>2023</w:t>
      </w:r>
      <w:r>
        <w:rPr>
          <w:rFonts w:ascii="方正小标宋_GBK" w:eastAsia="方正小标宋_GBK" w:hAnsi="方正仿宋_GBK" w:cs="方正仿宋_GBK" w:hint="eastAsia"/>
          <w:sz w:val="36"/>
          <w:szCs w:val="36"/>
        </w:rPr>
        <w:t>年江苏省百万城乡建设职工职业技能竞赛</w:t>
      </w:r>
    </w:p>
    <w:p w:rsidR="008F7291" w:rsidRDefault="00311022">
      <w:pPr>
        <w:spacing w:line="520" w:lineRule="exact"/>
        <w:ind w:leftChars="-67" w:left="-141" w:rightChars="326" w:right="685"/>
        <w:jc w:val="center"/>
        <w:rPr>
          <w:rFonts w:ascii="方正仿宋_GBK" w:eastAsia="方正仿宋_GBK" w:hAnsi="方正仿宋_GBK" w:cs="方正仿宋_GBK"/>
          <w:b/>
          <w:bCs/>
          <w:color w:val="000000"/>
          <w:kern w:val="0"/>
          <w:sz w:val="36"/>
          <w:szCs w:val="36"/>
        </w:rPr>
      </w:pPr>
      <w:r>
        <w:rPr>
          <w:rFonts w:ascii="方正小标宋_GBK" w:eastAsia="方正小标宋_GBK" w:hAnsi="方正仿宋_GBK" w:cs="方正仿宋_GBK" w:hint="eastAsia"/>
          <w:sz w:val="36"/>
          <w:szCs w:val="36"/>
        </w:rPr>
        <w:t xml:space="preserve"> </w:t>
      </w:r>
      <w:r>
        <w:rPr>
          <w:rFonts w:ascii="方正小标宋_GBK" w:eastAsia="方正小标宋_GBK" w:hAnsi="方正仿宋_GBK" w:cs="方正仿宋_GBK" w:hint="eastAsia"/>
          <w:sz w:val="36"/>
          <w:szCs w:val="36"/>
        </w:rPr>
        <w:t>工程造价决赛</w:t>
      </w:r>
      <w:r>
        <w:rPr>
          <w:rFonts w:ascii="方正小标宋_GBK" w:eastAsia="方正小标宋_GBK" w:hAnsi="方正仿宋_GBK" w:cs="方正仿宋_GBK" w:hint="eastAsia"/>
          <w:bCs/>
          <w:color w:val="000000"/>
          <w:kern w:val="0"/>
          <w:sz w:val="36"/>
          <w:szCs w:val="36"/>
        </w:rPr>
        <w:t>各市（职工组）代表队选手登记表</w:t>
      </w:r>
    </w:p>
    <w:p w:rsidR="008F7291" w:rsidRDefault="00311022">
      <w:pPr>
        <w:spacing w:line="520" w:lineRule="exact"/>
        <w:ind w:leftChars="-67" w:left="-141" w:rightChars="326" w:right="685"/>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b/>
          <w:bCs/>
          <w:color w:val="000000"/>
          <w:kern w:val="0"/>
          <w:sz w:val="32"/>
          <w:szCs w:val="32"/>
        </w:rPr>
        <w:t xml:space="preserve">    </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u w:val="single"/>
        </w:rPr>
        <w:t xml:space="preserve">          </w:t>
      </w:r>
      <w:r>
        <w:rPr>
          <w:rFonts w:ascii="黑体" w:eastAsia="黑体" w:hAnsi="黑体" w:cs="黑体" w:hint="eastAsia"/>
          <w:color w:val="000000"/>
          <w:kern w:val="0"/>
          <w:sz w:val="32"/>
          <w:szCs w:val="32"/>
        </w:rPr>
        <w:t>市（职工组）代表队</w:t>
      </w:r>
      <w:r>
        <w:rPr>
          <w:rFonts w:ascii="黑体" w:eastAsia="黑体" w:hAnsi="黑体" w:cs="黑体" w:hint="eastAsia"/>
          <w:color w:val="000000"/>
          <w:kern w:val="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108"/>
        <w:gridCol w:w="1533"/>
        <w:gridCol w:w="2142"/>
        <w:gridCol w:w="2062"/>
      </w:tblGrid>
      <w:tr w:rsidR="008F7291">
        <w:trPr>
          <w:trHeight w:val="515"/>
          <w:jc w:val="center"/>
        </w:trPr>
        <w:tc>
          <w:tcPr>
            <w:tcW w:w="1356" w:type="dxa"/>
            <w:vMerge w:val="restart"/>
            <w:tcBorders>
              <w:top w:val="single" w:sz="12" w:space="0" w:color="auto"/>
              <w:left w:val="single" w:sz="1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选手个人</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信息</w:t>
            </w:r>
          </w:p>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姓</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名</w:t>
            </w:r>
          </w:p>
        </w:tc>
        <w:tc>
          <w:tcPr>
            <w:tcW w:w="1533" w:type="dxa"/>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性</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别</w:t>
            </w:r>
          </w:p>
        </w:tc>
        <w:tc>
          <w:tcPr>
            <w:tcW w:w="2142" w:type="dxa"/>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手机电话号码</w:t>
            </w:r>
          </w:p>
        </w:tc>
        <w:tc>
          <w:tcPr>
            <w:tcW w:w="2062" w:type="dxa"/>
            <w:vMerge w:val="restart"/>
            <w:tcBorders>
              <w:top w:val="single" w:sz="1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（两寸近期</w:t>
            </w:r>
          </w:p>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免冠彩照图片</w:t>
            </w:r>
          </w:p>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格式）</w:t>
            </w:r>
          </w:p>
        </w:tc>
      </w:tr>
      <w:tr w:rsidR="008F7291">
        <w:trPr>
          <w:trHeight w:val="525"/>
          <w:jc w:val="center"/>
        </w:trPr>
        <w:tc>
          <w:tcPr>
            <w:tcW w:w="135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1533"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42"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062" w:type="dxa"/>
            <w:vMerge/>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144"/>
          <w:jc w:val="center"/>
        </w:trPr>
        <w:tc>
          <w:tcPr>
            <w:tcW w:w="135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出生年月日</w:t>
            </w:r>
          </w:p>
        </w:tc>
        <w:tc>
          <w:tcPr>
            <w:tcW w:w="1533" w:type="dxa"/>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龄</w:t>
            </w:r>
          </w:p>
        </w:tc>
        <w:tc>
          <w:tcPr>
            <w:tcW w:w="2142"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身份证号码</w:t>
            </w:r>
          </w:p>
        </w:tc>
        <w:tc>
          <w:tcPr>
            <w:tcW w:w="2062" w:type="dxa"/>
            <w:vMerge/>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525"/>
          <w:jc w:val="center"/>
        </w:trPr>
        <w:tc>
          <w:tcPr>
            <w:tcW w:w="135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1533"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42"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062" w:type="dxa"/>
            <w:vMerge/>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350"/>
          <w:jc w:val="center"/>
        </w:trPr>
        <w:tc>
          <w:tcPr>
            <w:tcW w:w="135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岗位职务</w:t>
            </w:r>
          </w:p>
        </w:tc>
        <w:tc>
          <w:tcPr>
            <w:tcW w:w="1533"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技术职称</w:t>
            </w:r>
          </w:p>
        </w:tc>
        <w:tc>
          <w:tcPr>
            <w:tcW w:w="2142"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执业资格</w:t>
            </w:r>
          </w:p>
        </w:tc>
        <w:tc>
          <w:tcPr>
            <w:tcW w:w="2062" w:type="dxa"/>
            <w:vMerge/>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525"/>
          <w:jc w:val="center"/>
        </w:trPr>
        <w:tc>
          <w:tcPr>
            <w:tcW w:w="1356" w:type="dxa"/>
            <w:vMerge/>
            <w:tcBorders>
              <w:left w:val="single" w:sz="12" w:space="0" w:color="auto"/>
              <w:bottom w:val="single" w:sz="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8"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1533"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42" w:type="dxa"/>
            <w:tcBorders>
              <w:top w:val="single" w:sz="2" w:space="0" w:color="auto"/>
              <w:left w:val="single" w:sz="2" w:space="0" w:color="auto"/>
              <w:bottom w:val="single" w:sz="2" w:space="0" w:color="auto"/>
              <w:right w:val="single" w:sz="2" w:space="0" w:color="auto"/>
            </w:tcBorders>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062" w:type="dxa"/>
            <w:vMerge/>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507"/>
          <w:jc w:val="center"/>
        </w:trPr>
        <w:tc>
          <w:tcPr>
            <w:tcW w:w="1356" w:type="dxa"/>
            <w:vMerge w:val="restart"/>
            <w:tcBorders>
              <w:top w:val="single" w:sz="2" w:space="0" w:color="auto"/>
              <w:left w:val="single" w:sz="1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选手所在</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单位信息</w:t>
            </w:r>
          </w:p>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c>
          <w:tcPr>
            <w:tcW w:w="3641" w:type="dxa"/>
            <w:gridSpan w:val="2"/>
            <w:tcBorders>
              <w:top w:val="single" w:sz="2" w:space="0" w:color="auto"/>
              <w:left w:val="single" w:sz="2" w:space="0" w:color="auto"/>
              <w:bottom w:val="single" w:sz="4" w:space="0" w:color="auto"/>
              <w:right w:val="single" w:sz="4" w:space="0" w:color="auto"/>
            </w:tcBorders>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单位名称（全称）</w:t>
            </w:r>
          </w:p>
        </w:tc>
        <w:tc>
          <w:tcPr>
            <w:tcW w:w="4204" w:type="dxa"/>
            <w:gridSpan w:val="2"/>
            <w:tcBorders>
              <w:top w:val="single" w:sz="2" w:space="0" w:color="auto"/>
              <w:left w:val="single" w:sz="4" w:space="0" w:color="auto"/>
              <w:bottom w:val="single" w:sz="4" w:space="0" w:color="auto"/>
              <w:right w:val="single" w:sz="12" w:space="0" w:color="auto"/>
            </w:tcBorders>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单位注册所在地址</w:t>
            </w:r>
          </w:p>
        </w:tc>
      </w:tr>
      <w:tr w:rsidR="008F7291">
        <w:trPr>
          <w:trHeight w:val="478"/>
          <w:jc w:val="center"/>
        </w:trPr>
        <w:tc>
          <w:tcPr>
            <w:tcW w:w="1356" w:type="dxa"/>
            <w:vMerge/>
            <w:tcBorders>
              <w:left w:val="single" w:sz="12" w:space="0" w:color="auto"/>
              <w:bottom w:val="single" w:sz="4" w:space="0" w:color="auto"/>
              <w:right w:val="single" w:sz="2" w:space="0" w:color="auto"/>
            </w:tcBorders>
            <w:vAlign w:val="center"/>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c>
          <w:tcPr>
            <w:tcW w:w="3641" w:type="dxa"/>
            <w:gridSpan w:val="2"/>
            <w:tcBorders>
              <w:top w:val="single" w:sz="2" w:space="0" w:color="auto"/>
              <w:left w:val="single" w:sz="2" w:space="0" w:color="auto"/>
              <w:bottom w:val="single" w:sz="4" w:space="0" w:color="auto"/>
              <w:right w:val="single" w:sz="4"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c>
          <w:tcPr>
            <w:tcW w:w="4204" w:type="dxa"/>
            <w:gridSpan w:val="2"/>
            <w:tcBorders>
              <w:top w:val="single" w:sz="2" w:space="0" w:color="auto"/>
              <w:left w:val="single" w:sz="4" w:space="0" w:color="auto"/>
              <w:bottom w:val="single" w:sz="4"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tc>
      </w:tr>
      <w:tr w:rsidR="008F7291">
        <w:trPr>
          <w:trHeight w:val="609"/>
          <w:jc w:val="center"/>
        </w:trPr>
        <w:tc>
          <w:tcPr>
            <w:tcW w:w="1356" w:type="dxa"/>
            <w:tcBorders>
              <w:top w:val="single" w:sz="4" w:space="0" w:color="auto"/>
              <w:left w:val="single" w:sz="12" w:space="0" w:color="auto"/>
              <w:right w:val="single" w:sz="2" w:space="0" w:color="auto"/>
            </w:tcBorders>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选手参加市级竞赛情况</w:t>
            </w:r>
          </w:p>
        </w:tc>
        <w:tc>
          <w:tcPr>
            <w:tcW w:w="7845" w:type="dxa"/>
            <w:gridSpan w:val="4"/>
            <w:tcBorders>
              <w:top w:val="single" w:sz="4"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311022">
            <w:pPr>
              <w:adjustRightInd w:val="0"/>
              <w:snapToGrid w:val="0"/>
              <w:spacing w:line="520" w:lineRule="exact"/>
              <w:rPr>
                <w:rFonts w:ascii="方正仿宋_GBK" w:eastAsia="方正仿宋_GBK" w:hAnsi="方正仿宋_GBK" w:cs="方正仿宋_GBK"/>
                <w:spacing w:val="10"/>
                <w:sz w:val="24"/>
                <w:szCs w:val="24"/>
                <w:u w:val="single"/>
              </w:rPr>
            </w:pPr>
            <w:r>
              <w:rPr>
                <w:rFonts w:ascii="方正仿宋_GBK" w:eastAsia="方正仿宋_GBK" w:hAnsi="方正仿宋_GBK" w:cs="方正仿宋_GBK" w:hint="eastAsia"/>
                <w:spacing w:val="10"/>
                <w:sz w:val="24"/>
                <w:szCs w:val="24"/>
              </w:rPr>
              <w:t>个人获得市级竞赛成绩</w:t>
            </w:r>
            <w:r>
              <w:rPr>
                <w:rFonts w:ascii="方正仿宋_GBK" w:eastAsia="方正仿宋_GBK" w:hAnsi="方正仿宋_GBK" w:cs="方正仿宋_GBK" w:hint="eastAsia"/>
                <w:spacing w:val="10"/>
                <w:sz w:val="24"/>
                <w:szCs w:val="24"/>
                <w:u w:val="single"/>
              </w:rPr>
              <w:t xml:space="preserve">      </w:t>
            </w:r>
            <w:r>
              <w:rPr>
                <w:rFonts w:ascii="方正仿宋_GBK" w:eastAsia="方正仿宋_GBK" w:hAnsi="方正仿宋_GBK" w:cs="方正仿宋_GBK" w:hint="eastAsia"/>
                <w:spacing w:val="10"/>
                <w:sz w:val="24"/>
                <w:szCs w:val="24"/>
              </w:rPr>
              <w:t>分，在市级竞赛排名第</w:t>
            </w:r>
            <w:r>
              <w:rPr>
                <w:rFonts w:ascii="方正仿宋_GBK" w:eastAsia="方正仿宋_GBK" w:hAnsi="方正仿宋_GBK" w:cs="方正仿宋_GBK" w:hint="eastAsia"/>
                <w:spacing w:val="10"/>
                <w:sz w:val="24"/>
                <w:szCs w:val="24"/>
                <w:u w:val="single"/>
              </w:rPr>
              <w:t xml:space="preserve">      </w:t>
            </w:r>
            <w:r>
              <w:rPr>
                <w:rFonts w:ascii="方正仿宋_GBK" w:eastAsia="方正仿宋_GBK" w:hAnsi="方正仿宋_GBK" w:cs="方正仿宋_GBK" w:hint="eastAsia"/>
                <w:spacing w:val="10"/>
                <w:sz w:val="24"/>
                <w:szCs w:val="24"/>
              </w:rPr>
              <w:t>名。</w:t>
            </w:r>
          </w:p>
        </w:tc>
      </w:tr>
      <w:tr w:rsidR="008F7291">
        <w:trPr>
          <w:trHeight w:val="1477"/>
          <w:jc w:val="center"/>
        </w:trPr>
        <w:tc>
          <w:tcPr>
            <w:tcW w:w="1356" w:type="dxa"/>
            <w:tcBorders>
              <w:top w:val="single" w:sz="4" w:space="0" w:color="auto"/>
              <w:left w:val="single" w:sz="12" w:space="0" w:color="auto"/>
              <w:bottom w:val="single" w:sz="2" w:space="0" w:color="auto"/>
              <w:right w:val="single" w:sz="2" w:space="0" w:color="auto"/>
            </w:tcBorders>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选手所在单位推荐意见</w:t>
            </w:r>
          </w:p>
        </w:tc>
        <w:tc>
          <w:tcPr>
            <w:tcW w:w="7845" w:type="dxa"/>
            <w:gridSpan w:val="4"/>
            <w:tcBorders>
              <w:top w:val="single" w:sz="4"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311022">
            <w:pPr>
              <w:adjustRightInd w:val="0"/>
              <w:snapToGrid w:val="0"/>
              <w:spacing w:line="520" w:lineRule="exact"/>
              <w:ind w:firstLineChars="1700" w:firstLine="442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推荐单位（盖章）</w:t>
            </w:r>
          </w:p>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月</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日</w:t>
            </w:r>
          </w:p>
        </w:tc>
      </w:tr>
      <w:tr w:rsidR="008F7291">
        <w:trPr>
          <w:trHeight w:val="1818"/>
          <w:jc w:val="center"/>
        </w:trPr>
        <w:tc>
          <w:tcPr>
            <w:tcW w:w="1356" w:type="dxa"/>
            <w:tcBorders>
              <w:top w:val="single" w:sz="2" w:space="0" w:color="auto"/>
              <w:left w:val="single" w:sz="12" w:space="0" w:color="auto"/>
              <w:bottom w:val="single" w:sz="2" w:space="0" w:color="auto"/>
              <w:right w:val="single" w:sz="2" w:space="0" w:color="auto"/>
            </w:tcBorders>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市组委会关于选手资格审查意见</w:t>
            </w:r>
          </w:p>
        </w:tc>
        <w:tc>
          <w:tcPr>
            <w:tcW w:w="7845" w:type="dxa"/>
            <w:gridSpan w:val="4"/>
            <w:tcBorders>
              <w:top w:val="single" w:sz="2" w:space="0" w:color="auto"/>
              <w:left w:val="single" w:sz="2" w:space="0" w:color="auto"/>
              <w:bottom w:val="single" w:sz="2" w:space="0" w:color="auto"/>
              <w:right w:val="single" w:sz="12" w:space="0" w:color="auto"/>
            </w:tcBorders>
          </w:tcPr>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8F7291">
            <w:pPr>
              <w:adjustRightInd w:val="0"/>
              <w:snapToGrid w:val="0"/>
              <w:spacing w:line="520" w:lineRule="exact"/>
              <w:rPr>
                <w:rFonts w:ascii="方正仿宋_GBK" w:eastAsia="方正仿宋_GBK" w:hAnsi="方正仿宋_GBK" w:cs="方正仿宋_GBK"/>
                <w:spacing w:val="10"/>
                <w:sz w:val="24"/>
                <w:szCs w:val="24"/>
              </w:rPr>
            </w:pPr>
          </w:p>
          <w:p w:rsidR="008F7291" w:rsidRDefault="00311022">
            <w:pPr>
              <w:adjustRightInd w:val="0"/>
              <w:snapToGrid w:val="0"/>
              <w:spacing w:line="520" w:lineRule="exact"/>
              <w:ind w:firstLineChars="1700" w:firstLine="442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审查单位（盖章）</w:t>
            </w:r>
            <w:r>
              <w:rPr>
                <w:rFonts w:ascii="方正仿宋_GBK" w:eastAsia="方正仿宋_GBK" w:hAnsi="方正仿宋_GBK" w:cs="方正仿宋_GBK" w:hint="eastAsia"/>
                <w:spacing w:val="10"/>
                <w:sz w:val="24"/>
                <w:szCs w:val="24"/>
              </w:rPr>
              <w:t xml:space="preserve">      </w:t>
            </w:r>
          </w:p>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月</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日</w:t>
            </w:r>
          </w:p>
        </w:tc>
      </w:tr>
    </w:tbl>
    <w:p w:rsidR="008F7291" w:rsidRDefault="00311022">
      <w:pPr>
        <w:spacing w:line="520" w:lineRule="exact"/>
        <w:ind w:firstLineChars="200" w:firstLine="52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备注：</w:t>
      </w:r>
      <w:r>
        <w:rPr>
          <w:rFonts w:hint="eastAsia"/>
        </w:rPr>
        <w:t>1</w:t>
      </w:r>
      <w:r>
        <w:rPr>
          <w:rFonts w:hint="eastAsia"/>
        </w:rPr>
        <w:t>、</w:t>
      </w:r>
      <w:hyperlink r:id="rId11" w:history="1">
        <w:r>
          <w:rPr>
            <w:rStyle w:val="ab"/>
            <w:rFonts w:ascii="方正仿宋_GBK" w:eastAsia="方正仿宋_GBK" w:hAnsi="方正仿宋_GBK" w:cs="方正仿宋_GBK" w:hint="eastAsia"/>
            <w:color w:val="auto"/>
            <w:sz w:val="24"/>
            <w:szCs w:val="24"/>
            <w:u w:val="none"/>
          </w:rPr>
          <w:t>将选手同底版电子照片发至省协会报名联系人</w:t>
        </w:r>
        <w:r>
          <w:rPr>
            <w:rStyle w:val="ab"/>
            <w:rFonts w:ascii="方正仿宋_GBK" w:eastAsia="方正仿宋_GBK" w:hAnsi="方正仿宋_GBK" w:cs="方正仿宋_GBK" w:hint="eastAsia"/>
            <w:color w:val="auto"/>
            <w:spacing w:val="10"/>
            <w:sz w:val="24"/>
            <w:szCs w:val="24"/>
            <w:u w:val="none"/>
          </w:rPr>
          <w:t>王钰玥</w:t>
        </w:r>
        <w:r>
          <w:rPr>
            <w:rStyle w:val="ab"/>
            <w:rFonts w:ascii="方正仿宋_GBK" w:eastAsia="方正仿宋_GBK" w:hAnsi="方正仿宋_GBK" w:cs="方正仿宋_GBK" w:hint="eastAsia"/>
            <w:color w:val="auto"/>
            <w:sz w:val="24"/>
            <w:szCs w:val="24"/>
            <w:u w:val="none"/>
          </w:rPr>
          <w:t>电子邮箱</w:t>
        </w:r>
      </w:hyperlink>
      <w:r>
        <w:rPr>
          <w:rFonts w:ascii="方正仿宋_GBK" w:eastAsia="方正仿宋_GBK" w:hAnsi="方正仿宋_GBK" w:cs="方正仿宋_GBK" w:hint="eastAsia"/>
          <w:spacing w:val="10"/>
          <w:sz w:val="24"/>
          <w:szCs w:val="24"/>
        </w:rPr>
        <w:t>1158455176@qq.com</w:t>
      </w:r>
      <w:r>
        <w:rPr>
          <w:rFonts w:ascii="方正仿宋_GBK" w:eastAsia="方正仿宋_GBK" w:hAnsi="方正仿宋_GBK" w:cs="方正仿宋_GBK" w:hint="eastAsia"/>
          <w:sz w:val="24"/>
          <w:szCs w:val="24"/>
        </w:rPr>
        <w:t>，由省造价管理协会用于制作省级决赛选手入场证。</w:t>
      </w:r>
    </w:p>
    <w:p w:rsidR="008F7291" w:rsidRDefault="008F7291">
      <w:pPr>
        <w:spacing w:line="520" w:lineRule="exact"/>
        <w:rPr>
          <w:rFonts w:ascii="方正仿宋_GBK" w:eastAsia="方正仿宋_GBK" w:hAnsi="方正仿宋_GBK" w:cs="方正仿宋_GBK"/>
          <w:sz w:val="32"/>
          <w:szCs w:val="32"/>
        </w:rPr>
        <w:sectPr w:rsidR="008F7291">
          <w:pgSz w:w="11906" w:h="16838"/>
          <w:pgMar w:top="1440" w:right="1091" w:bottom="1440" w:left="936" w:header="851" w:footer="992" w:gutter="0"/>
          <w:cols w:space="720"/>
          <w:docGrid w:linePitch="312"/>
        </w:sectPr>
      </w:pPr>
    </w:p>
    <w:p w:rsidR="008F7291" w:rsidRDefault="00311022">
      <w:pPr>
        <w:spacing w:line="520" w:lineRule="exact"/>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sz w:val="32"/>
          <w:szCs w:val="32"/>
        </w:rPr>
        <w:t>：</w:t>
      </w:r>
    </w:p>
    <w:p w:rsidR="008F7291" w:rsidRDefault="00311022">
      <w:pPr>
        <w:spacing w:line="520" w:lineRule="exact"/>
        <w:jc w:val="center"/>
        <w:rPr>
          <w:rFonts w:ascii="方正小标宋_GBK" w:eastAsia="方正小标宋_GBK" w:hAnsi="方正小标宋_GBK" w:cs="方正小标宋_GBK"/>
          <w:bCs/>
          <w:color w:val="000000"/>
          <w:kern w:val="0"/>
          <w:sz w:val="36"/>
          <w:szCs w:val="36"/>
        </w:rPr>
      </w:pPr>
      <w:r>
        <w:rPr>
          <w:rFonts w:ascii="方正小标宋_GBK" w:eastAsia="方正小标宋_GBK" w:hAnsi="方正小标宋_GBK" w:cs="方正小标宋_GBK" w:hint="eastAsia"/>
          <w:bCs/>
          <w:color w:val="000000"/>
          <w:kern w:val="0"/>
          <w:sz w:val="36"/>
          <w:szCs w:val="36"/>
        </w:rPr>
        <w:t>2023</w:t>
      </w:r>
      <w:r>
        <w:rPr>
          <w:rFonts w:ascii="方正小标宋_GBK" w:eastAsia="方正小标宋_GBK" w:hAnsi="方正小标宋_GBK" w:cs="方正小标宋_GBK" w:hint="eastAsia"/>
          <w:bCs/>
          <w:color w:val="000000"/>
          <w:kern w:val="0"/>
          <w:sz w:val="36"/>
          <w:szCs w:val="36"/>
        </w:rPr>
        <w:t>年江苏省百万城乡建设职工职业技能竞赛工程造价决赛</w:t>
      </w:r>
    </w:p>
    <w:p w:rsidR="008F7291" w:rsidRDefault="00311022">
      <w:pPr>
        <w:spacing w:line="520" w:lineRule="exact"/>
        <w:jc w:val="center"/>
        <w:rPr>
          <w:rFonts w:ascii="方正仿宋_GBK" w:eastAsia="方正仿宋_GBK" w:hAnsi="方正仿宋_GBK" w:cs="方正仿宋_GBK"/>
          <w:b/>
          <w:bCs/>
          <w:kern w:val="0"/>
          <w:sz w:val="32"/>
          <w:szCs w:val="32"/>
        </w:rPr>
      </w:pPr>
      <w:r>
        <w:rPr>
          <w:rFonts w:ascii="方正小标宋_GBK" w:eastAsia="方正小标宋_GBK" w:hAnsi="方正小标宋_GBK" w:cs="方正小标宋_GBK" w:hint="eastAsia"/>
          <w:bCs/>
          <w:kern w:val="0"/>
          <w:sz w:val="36"/>
          <w:szCs w:val="36"/>
        </w:rPr>
        <w:t>高职院校（学生组）代表队报名表</w:t>
      </w:r>
    </w:p>
    <w:p w:rsidR="008F7291" w:rsidRDefault="008F7291">
      <w:pPr>
        <w:spacing w:line="520" w:lineRule="exact"/>
        <w:rPr>
          <w:rFonts w:ascii="方正仿宋_GBK" w:eastAsia="方正仿宋_GBK" w:hAnsi="方正仿宋_GBK" w:cs="方正仿宋_GBK"/>
          <w:sz w:val="32"/>
          <w:szCs w:val="32"/>
        </w:rPr>
      </w:pPr>
    </w:p>
    <w:p w:rsidR="008F7291" w:rsidRDefault="00311022">
      <w:pPr>
        <w:spacing w:line="520" w:lineRule="exact"/>
        <w:ind w:firstLineChars="400" w:firstLine="960"/>
        <w:rPr>
          <w:rFonts w:ascii="方正仿宋_GBK" w:eastAsia="方正仿宋_GBK" w:hAnsi="方正仿宋_GBK" w:cs="方正仿宋_GBK"/>
          <w:color w:val="000000"/>
          <w:kern w:val="0"/>
          <w:sz w:val="32"/>
          <w:szCs w:val="32"/>
          <w:u w:val="single"/>
        </w:rPr>
      </w:pPr>
      <w:r>
        <w:rPr>
          <w:rFonts w:ascii="黑体" w:eastAsia="黑体" w:hAnsi="黑体" w:cs="黑体" w:hint="eastAsia"/>
          <w:color w:val="000000"/>
          <w:kern w:val="0"/>
          <w:sz w:val="24"/>
          <w:szCs w:val="24"/>
        </w:rPr>
        <w:t>填报单位：</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（盖章）</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填报人姓名：</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填报人联系电话：</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填报日期：</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年</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月</w:t>
      </w:r>
      <w:r>
        <w:rPr>
          <w:rFonts w:ascii="黑体" w:eastAsia="黑体" w:hAnsi="黑体" w:cs="黑体" w:hint="eastAsia"/>
          <w:color w:val="000000"/>
          <w:kern w:val="0"/>
          <w:sz w:val="24"/>
          <w:szCs w:val="24"/>
        </w:rPr>
        <w:t xml:space="preserve">    </w:t>
      </w:r>
      <w:r>
        <w:rPr>
          <w:rFonts w:ascii="黑体" w:eastAsia="黑体" w:hAnsi="黑体" w:cs="黑体" w:hint="eastAsia"/>
          <w:color w:val="000000"/>
          <w:kern w:val="0"/>
          <w:sz w:val="24"/>
          <w:szCs w:val="24"/>
        </w:rPr>
        <w:t>日</w:t>
      </w:r>
    </w:p>
    <w:tbl>
      <w:tblPr>
        <w:tblW w:w="12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2"/>
        <w:gridCol w:w="1270"/>
        <w:gridCol w:w="1450"/>
        <w:gridCol w:w="723"/>
        <w:gridCol w:w="1719"/>
        <w:gridCol w:w="1216"/>
        <w:gridCol w:w="1216"/>
        <w:gridCol w:w="2334"/>
        <w:gridCol w:w="1967"/>
      </w:tblGrid>
      <w:tr w:rsidR="008F7291">
        <w:trPr>
          <w:trHeight w:val="1081"/>
          <w:jc w:val="center"/>
        </w:trPr>
        <w:tc>
          <w:tcPr>
            <w:tcW w:w="692" w:type="dxa"/>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序号</w:t>
            </w:r>
          </w:p>
        </w:tc>
        <w:tc>
          <w:tcPr>
            <w:tcW w:w="1270" w:type="dxa"/>
            <w:vAlign w:val="center"/>
          </w:tcPr>
          <w:p w:rsidR="008F7291" w:rsidRDefault="00311022">
            <w:pPr>
              <w:adjustRightInd w:val="0"/>
              <w:snapToGrid w:val="0"/>
              <w:spacing w:line="520" w:lineRule="exact"/>
              <w:ind w:leftChars="-487" w:left="-1023"/>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代表队</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人员身份</w:t>
            </w:r>
          </w:p>
        </w:tc>
        <w:tc>
          <w:tcPr>
            <w:tcW w:w="1450" w:type="dxa"/>
            <w:vAlign w:val="center"/>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姓名</w:t>
            </w:r>
          </w:p>
        </w:tc>
        <w:tc>
          <w:tcPr>
            <w:tcW w:w="723" w:type="dxa"/>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性别</w:t>
            </w:r>
          </w:p>
        </w:tc>
        <w:tc>
          <w:tcPr>
            <w:tcW w:w="1719" w:type="dxa"/>
            <w:vAlign w:val="center"/>
          </w:tcPr>
          <w:p w:rsidR="008F7291" w:rsidRDefault="00311022">
            <w:pPr>
              <w:adjustRightInd w:val="0"/>
              <w:snapToGrid w:val="0"/>
              <w:spacing w:line="520" w:lineRule="exact"/>
              <w:ind w:leftChars="-487" w:left="-1023"/>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p>
          <w:p w:rsidR="008F7291" w:rsidRDefault="00311022">
            <w:pPr>
              <w:adjustRightInd w:val="0"/>
              <w:snapToGrid w:val="0"/>
              <w:spacing w:line="520" w:lineRule="exact"/>
              <w:ind w:leftChars="-487" w:left="-1023"/>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所学专业</w:t>
            </w:r>
          </w:p>
          <w:p w:rsidR="008F7291" w:rsidRDefault="008F7291">
            <w:pPr>
              <w:adjustRightInd w:val="0"/>
              <w:snapToGrid w:val="0"/>
              <w:spacing w:line="520" w:lineRule="exact"/>
              <w:ind w:leftChars="-487" w:left="-1023"/>
              <w:jc w:val="right"/>
              <w:rPr>
                <w:rFonts w:ascii="方正仿宋_GBK" w:eastAsia="方正仿宋_GBK" w:hAnsi="方正仿宋_GBK" w:cs="方正仿宋_GBK"/>
                <w:spacing w:val="10"/>
                <w:sz w:val="24"/>
                <w:szCs w:val="24"/>
              </w:rPr>
            </w:pPr>
          </w:p>
        </w:tc>
        <w:tc>
          <w:tcPr>
            <w:tcW w:w="1216" w:type="dxa"/>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选手学历</w:t>
            </w:r>
          </w:p>
        </w:tc>
        <w:tc>
          <w:tcPr>
            <w:tcW w:w="1216" w:type="dxa"/>
            <w:vAlign w:val="center"/>
          </w:tcPr>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选手学制</w:t>
            </w:r>
          </w:p>
          <w:p w:rsidR="008F7291" w:rsidRDefault="00311022">
            <w:pPr>
              <w:adjustRightInd w:val="0"/>
              <w:snapToGrid w:val="0"/>
              <w:spacing w:line="520" w:lineRule="exact"/>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（年）</w:t>
            </w:r>
          </w:p>
        </w:tc>
        <w:tc>
          <w:tcPr>
            <w:tcW w:w="2334" w:type="dxa"/>
            <w:vAlign w:val="center"/>
          </w:tcPr>
          <w:p w:rsidR="008F7291" w:rsidRDefault="00311022">
            <w:pPr>
              <w:adjustRightInd w:val="0"/>
              <w:snapToGrid w:val="0"/>
              <w:spacing w:line="520" w:lineRule="exact"/>
              <w:ind w:leftChars="-487" w:left="-1023"/>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身份证号码</w:t>
            </w:r>
          </w:p>
        </w:tc>
        <w:tc>
          <w:tcPr>
            <w:tcW w:w="1967" w:type="dxa"/>
            <w:vAlign w:val="center"/>
          </w:tcPr>
          <w:p w:rsidR="008F7291" w:rsidRDefault="00311022">
            <w:pPr>
              <w:adjustRightInd w:val="0"/>
              <w:snapToGrid w:val="0"/>
              <w:spacing w:line="520" w:lineRule="exact"/>
              <w:ind w:left="21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联系手机号码</w:t>
            </w:r>
          </w:p>
        </w:tc>
      </w:tr>
      <w:tr w:rsidR="008F7291">
        <w:trPr>
          <w:trHeight w:val="650"/>
          <w:jc w:val="center"/>
        </w:trPr>
        <w:tc>
          <w:tcPr>
            <w:tcW w:w="692" w:type="dxa"/>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1</w:t>
            </w:r>
          </w:p>
        </w:tc>
        <w:tc>
          <w:tcPr>
            <w:tcW w:w="1270" w:type="dxa"/>
            <w:vAlign w:val="center"/>
          </w:tcPr>
          <w:p w:rsidR="008F7291" w:rsidRDefault="00311022">
            <w:pPr>
              <w:adjustRightInd w:val="0"/>
              <w:snapToGrid w:val="0"/>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1450"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723"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719"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334"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967" w:type="dxa"/>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610"/>
          <w:jc w:val="center"/>
        </w:trPr>
        <w:tc>
          <w:tcPr>
            <w:tcW w:w="692" w:type="dxa"/>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2</w:t>
            </w:r>
          </w:p>
        </w:tc>
        <w:tc>
          <w:tcPr>
            <w:tcW w:w="1270" w:type="dxa"/>
            <w:vAlign w:val="center"/>
          </w:tcPr>
          <w:p w:rsidR="008F7291" w:rsidRDefault="00311022">
            <w:pPr>
              <w:adjustRightInd w:val="0"/>
              <w:snapToGrid w:val="0"/>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1450"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723"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719"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334"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967" w:type="dxa"/>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629"/>
          <w:jc w:val="center"/>
        </w:trPr>
        <w:tc>
          <w:tcPr>
            <w:tcW w:w="692" w:type="dxa"/>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1270" w:type="dxa"/>
            <w:vAlign w:val="center"/>
          </w:tcPr>
          <w:p w:rsidR="008F7291" w:rsidRDefault="00311022">
            <w:pPr>
              <w:adjustRightInd w:val="0"/>
              <w:snapToGrid w:val="0"/>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选</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手</w:t>
            </w:r>
          </w:p>
        </w:tc>
        <w:tc>
          <w:tcPr>
            <w:tcW w:w="1450"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723"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719"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334"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967" w:type="dxa"/>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610"/>
          <w:jc w:val="center"/>
        </w:trPr>
        <w:tc>
          <w:tcPr>
            <w:tcW w:w="692" w:type="dxa"/>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1270" w:type="dxa"/>
            <w:vAlign w:val="center"/>
          </w:tcPr>
          <w:p w:rsidR="008F7291" w:rsidRDefault="00311022">
            <w:pPr>
              <w:adjustRightInd w:val="0"/>
              <w:snapToGrid w:val="0"/>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领</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队</w:t>
            </w:r>
          </w:p>
        </w:tc>
        <w:tc>
          <w:tcPr>
            <w:tcW w:w="1450"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723"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719"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334"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967" w:type="dxa"/>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750"/>
          <w:jc w:val="center"/>
        </w:trPr>
        <w:tc>
          <w:tcPr>
            <w:tcW w:w="692" w:type="dxa"/>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1270" w:type="dxa"/>
            <w:vAlign w:val="center"/>
          </w:tcPr>
          <w:p w:rsidR="008F7291" w:rsidRDefault="00311022">
            <w:pPr>
              <w:adjustRightInd w:val="0"/>
              <w:snapToGrid w:val="0"/>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指导教师</w:t>
            </w:r>
          </w:p>
        </w:tc>
        <w:tc>
          <w:tcPr>
            <w:tcW w:w="1450"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723"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719"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216"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334" w:type="dxa"/>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967" w:type="dxa"/>
            <w:vAlign w:val="center"/>
          </w:tcPr>
          <w:p w:rsidR="008F7291" w:rsidRDefault="008F7291">
            <w:pPr>
              <w:spacing w:line="520" w:lineRule="exact"/>
              <w:jc w:val="center"/>
              <w:rPr>
                <w:rFonts w:ascii="方正仿宋_GBK" w:eastAsia="方正仿宋_GBK" w:hAnsi="方正仿宋_GBK" w:cs="方正仿宋_GBK"/>
                <w:sz w:val="28"/>
                <w:szCs w:val="28"/>
              </w:rPr>
            </w:pPr>
          </w:p>
        </w:tc>
      </w:tr>
    </w:tbl>
    <w:p w:rsidR="008F7291" w:rsidRDefault="00311022">
      <w:pPr>
        <w:adjustRightInd w:val="0"/>
        <w:snapToGrid w:val="0"/>
        <w:spacing w:line="520" w:lineRule="exact"/>
        <w:ind w:leftChars="63" w:left="1452" w:hangingChars="550" w:hanging="132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备注：</w:t>
      </w:r>
    </w:p>
    <w:p w:rsidR="008F7291" w:rsidRDefault="00311022">
      <w:pPr>
        <w:numPr>
          <w:ilvl w:val="0"/>
          <w:numId w:val="2"/>
        </w:numPr>
        <w:adjustRightInd w:val="0"/>
        <w:snapToGrid w:val="0"/>
        <w:spacing w:line="520" w:lineRule="exact"/>
        <w:ind w:left="1640" w:hanging="143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本“代表队报名表”应与“选手登记表”附件</w:t>
      </w:r>
      <w:r>
        <w:rPr>
          <w:rFonts w:ascii="方正仿宋_GBK" w:eastAsia="方正仿宋_GBK" w:hAnsi="方正仿宋_GBK" w:cs="方正仿宋_GBK" w:hint="eastAsia"/>
          <w:spacing w:val="10"/>
          <w:sz w:val="24"/>
          <w:szCs w:val="24"/>
        </w:rPr>
        <w:t>4</w:t>
      </w:r>
      <w:r>
        <w:rPr>
          <w:rFonts w:ascii="方正仿宋_GBK" w:eastAsia="方正仿宋_GBK" w:hAnsi="方正仿宋_GBK" w:cs="方正仿宋_GBK" w:hint="eastAsia"/>
          <w:spacing w:val="10"/>
          <w:sz w:val="24"/>
          <w:szCs w:val="24"/>
        </w:rPr>
        <w:t>，一并报送竞赛承办单位省工程造价管理协会；</w:t>
      </w:r>
    </w:p>
    <w:p w:rsidR="008F7291" w:rsidRDefault="00311022">
      <w:pPr>
        <w:numPr>
          <w:ilvl w:val="0"/>
          <w:numId w:val="2"/>
        </w:numPr>
        <w:adjustRightInd w:val="0"/>
        <w:snapToGrid w:val="0"/>
        <w:spacing w:line="520" w:lineRule="exact"/>
        <w:ind w:left="1640" w:hanging="1430"/>
        <w:rPr>
          <w:rFonts w:ascii="方正仿宋_GBK" w:eastAsia="方正仿宋_GBK" w:hAnsi="方正仿宋_GBK" w:cs="方正仿宋_GBK"/>
          <w:sz w:val="24"/>
          <w:szCs w:val="24"/>
        </w:rPr>
      </w:pPr>
      <w:r>
        <w:rPr>
          <w:rFonts w:ascii="方正仿宋_GBK" w:eastAsia="方正仿宋_GBK" w:hAnsi="方正仿宋_GBK" w:cs="方正仿宋_GBK" w:hint="eastAsia"/>
          <w:spacing w:val="10"/>
          <w:sz w:val="24"/>
          <w:szCs w:val="24"/>
        </w:rPr>
        <w:t>院校学生组代表队报名联系人：省造价协会，朱方霖，联系电话：</w:t>
      </w:r>
      <w:r>
        <w:rPr>
          <w:rFonts w:ascii="方正仿宋_GBK" w:eastAsia="方正仿宋_GBK" w:hAnsi="方正仿宋_GBK" w:cs="方正仿宋_GBK" w:hint="eastAsia"/>
          <w:spacing w:val="10"/>
          <w:sz w:val="24"/>
          <w:szCs w:val="24"/>
        </w:rPr>
        <w:t>025-83720775</w:t>
      </w:r>
      <w:r>
        <w:rPr>
          <w:rFonts w:ascii="方正仿宋_GBK" w:eastAsia="方正仿宋_GBK" w:hAnsi="方正仿宋_GBK" w:cs="方正仿宋_GBK" w:hint="eastAsia"/>
          <w:spacing w:val="10"/>
          <w:sz w:val="24"/>
          <w:szCs w:val="24"/>
        </w:rPr>
        <w:t>，电子邮箱</w:t>
      </w:r>
      <w:r>
        <w:rPr>
          <w:rFonts w:ascii="方正仿宋_GBK" w:eastAsia="方正仿宋_GBK" w:hAnsi="方正仿宋_GBK" w:cs="方正仿宋_GBK" w:hint="eastAsia"/>
          <w:spacing w:val="10"/>
          <w:sz w:val="24"/>
          <w:szCs w:val="24"/>
        </w:rPr>
        <w:t>954304870@qq.com</w:t>
      </w:r>
      <w:r>
        <w:rPr>
          <w:rFonts w:ascii="方正仿宋_GBK" w:eastAsia="方正仿宋_GBK" w:hAnsi="方正仿宋_GBK" w:cs="方正仿宋_GBK" w:hint="eastAsia"/>
          <w:spacing w:val="10"/>
          <w:sz w:val="24"/>
          <w:szCs w:val="24"/>
        </w:rPr>
        <w:t>；</w:t>
      </w:r>
    </w:p>
    <w:p w:rsidR="008F7291" w:rsidRDefault="00311022">
      <w:pPr>
        <w:numPr>
          <w:ilvl w:val="0"/>
          <w:numId w:val="2"/>
        </w:numPr>
        <w:adjustRightInd w:val="0"/>
        <w:snapToGrid w:val="0"/>
        <w:spacing w:line="520" w:lineRule="exact"/>
        <w:ind w:left="1530" w:hanging="132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本表所列“领队”“指导教师”，可以一人双兼。</w:t>
      </w:r>
    </w:p>
    <w:p w:rsidR="008F7291" w:rsidRDefault="008F7291">
      <w:pPr>
        <w:spacing w:line="520" w:lineRule="exact"/>
        <w:rPr>
          <w:rFonts w:ascii="方正仿宋_GBK" w:eastAsia="方正仿宋_GBK" w:hAnsi="方正仿宋_GBK" w:cs="方正仿宋_GBK"/>
          <w:sz w:val="32"/>
          <w:szCs w:val="32"/>
        </w:rPr>
        <w:sectPr w:rsidR="008F7291">
          <w:pgSz w:w="16838" w:h="11906" w:orient="landscape"/>
          <w:pgMar w:top="936" w:right="1440" w:bottom="624" w:left="1440" w:header="851" w:footer="992" w:gutter="0"/>
          <w:cols w:space="720"/>
          <w:docGrid w:linePitch="312"/>
        </w:sectPr>
      </w:pPr>
    </w:p>
    <w:p w:rsidR="008F7291" w:rsidRDefault="00311022">
      <w:pPr>
        <w:spacing w:line="52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r>
        <w:rPr>
          <w:rFonts w:ascii="方正仿宋_GBK" w:eastAsia="方正仿宋_GBK" w:hAnsi="方正仿宋_GBK" w:cs="方正仿宋_GBK" w:hint="eastAsia"/>
          <w:color w:val="000000"/>
          <w:kern w:val="0"/>
          <w:sz w:val="32"/>
          <w:szCs w:val="32"/>
        </w:rPr>
        <w:t>4</w:t>
      </w:r>
      <w:r>
        <w:rPr>
          <w:rFonts w:ascii="方正仿宋_GBK" w:eastAsia="方正仿宋_GBK" w:hAnsi="方正仿宋_GBK" w:cs="方正仿宋_GBK" w:hint="eastAsia"/>
          <w:kern w:val="0"/>
          <w:sz w:val="32"/>
          <w:szCs w:val="32"/>
        </w:rPr>
        <w:t>：</w:t>
      </w:r>
    </w:p>
    <w:p w:rsidR="008F7291" w:rsidRDefault="00311022" w:rsidP="005B59C3">
      <w:pPr>
        <w:spacing w:line="520" w:lineRule="exact"/>
        <w:ind w:leftChars="68" w:left="284" w:rightChars="-94" w:right="-197" w:hangingChars="44" w:hanging="141"/>
        <w:jc w:val="center"/>
        <w:rPr>
          <w:rFonts w:ascii="方正小标宋_GBK" w:eastAsia="方正小标宋_GBK" w:hAnsi="方正仿宋_GBK" w:cs="方正仿宋_GBK"/>
          <w:sz w:val="32"/>
          <w:szCs w:val="32"/>
        </w:rPr>
      </w:pPr>
      <w:r>
        <w:rPr>
          <w:rFonts w:ascii="方正小标宋_GBK" w:eastAsia="方正小标宋_GBK" w:hAnsi="方正仿宋_GBK" w:cs="方正仿宋_GBK" w:hint="eastAsia"/>
          <w:sz w:val="32"/>
          <w:szCs w:val="32"/>
        </w:rPr>
        <w:t>2023</w:t>
      </w:r>
      <w:r>
        <w:rPr>
          <w:rFonts w:ascii="方正小标宋_GBK" w:eastAsia="方正小标宋_GBK" w:hAnsi="方正仿宋_GBK" w:cs="方正仿宋_GBK" w:hint="eastAsia"/>
          <w:sz w:val="32"/>
          <w:szCs w:val="32"/>
        </w:rPr>
        <w:t>年江苏省百万城乡建设职工职业技能竞赛工程造价决赛</w:t>
      </w:r>
    </w:p>
    <w:p w:rsidR="008F7291" w:rsidRDefault="00311022" w:rsidP="005B59C3">
      <w:pPr>
        <w:spacing w:line="520" w:lineRule="exact"/>
        <w:ind w:leftChars="68" w:left="284" w:rightChars="-94" w:right="-197" w:hangingChars="44" w:hanging="141"/>
        <w:jc w:val="center"/>
        <w:rPr>
          <w:rFonts w:ascii="方正仿宋_GBK" w:eastAsia="方正仿宋_GBK" w:hAnsi="方正仿宋_GBK" w:cs="方正仿宋_GBK"/>
          <w:kern w:val="0"/>
          <w:sz w:val="32"/>
          <w:szCs w:val="32"/>
        </w:rPr>
      </w:pPr>
      <w:r>
        <w:rPr>
          <w:rFonts w:ascii="方正小标宋_GBK" w:eastAsia="方正小标宋_GBK" w:hAnsi="方正仿宋_GBK" w:cs="方正仿宋_GBK" w:hint="eastAsia"/>
          <w:kern w:val="0"/>
          <w:sz w:val="32"/>
          <w:szCs w:val="32"/>
        </w:rPr>
        <w:t>高职院校（学生组）代表队选手登记表</w:t>
      </w:r>
    </w:p>
    <w:p w:rsidR="008F7291" w:rsidRDefault="008F7291">
      <w:pPr>
        <w:spacing w:line="520" w:lineRule="exact"/>
        <w:ind w:leftChars="68" w:left="284" w:rightChars="-94" w:right="-197" w:hangingChars="44" w:hanging="141"/>
        <w:jc w:val="center"/>
        <w:rPr>
          <w:rFonts w:ascii="方正仿宋_GBK" w:eastAsia="方正仿宋_GBK" w:hAnsi="方正仿宋_GBK" w:cs="方正仿宋_GBK"/>
          <w:b/>
          <w:color w:val="000000"/>
          <w:kern w:val="0"/>
          <w:sz w:val="32"/>
          <w:szCs w:val="32"/>
        </w:rPr>
      </w:pPr>
    </w:p>
    <w:p w:rsidR="008F7291" w:rsidRDefault="00311022">
      <w:pPr>
        <w:spacing w:line="520" w:lineRule="exact"/>
        <w:ind w:leftChars="-67" w:left="-141" w:rightChars="326" w:right="685"/>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u w:val="thick"/>
        </w:rPr>
        <w:t xml:space="preserve">              </w:t>
      </w:r>
      <w:r>
        <w:rPr>
          <w:rFonts w:ascii="黑体" w:eastAsia="黑体" w:hAnsi="黑体" w:cs="黑体" w:hint="eastAsia"/>
          <w:color w:val="000000"/>
          <w:kern w:val="0"/>
          <w:sz w:val="32"/>
          <w:szCs w:val="32"/>
        </w:rPr>
        <w:t>院校（学生组）代表队</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808"/>
        <w:gridCol w:w="295"/>
        <w:gridCol w:w="1238"/>
        <w:gridCol w:w="866"/>
        <w:gridCol w:w="1590"/>
        <w:gridCol w:w="2047"/>
      </w:tblGrid>
      <w:tr w:rsidR="008F7291">
        <w:trPr>
          <w:trHeight w:val="619"/>
        </w:trPr>
        <w:tc>
          <w:tcPr>
            <w:tcW w:w="1336" w:type="dxa"/>
            <w:vMerge w:val="restart"/>
            <w:tcBorders>
              <w:top w:val="single" w:sz="12" w:space="0" w:color="auto"/>
              <w:left w:val="single" w:sz="1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选手个人</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信息</w:t>
            </w:r>
          </w:p>
        </w:tc>
        <w:tc>
          <w:tcPr>
            <w:tcW w:w="1808" w:type="dxa"/>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姓</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名</w:t>
            </w:r>
          </w:p>
        </w:tc>
        <w:tc>
          <w:tcPr>
            <w:tcW w:w="1533" w:type="dxa"/>
            <w:gridSpan w:val="2"/>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性</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别</w:t>
            </w:r>
          </w:p>
        </w:tc>
        <w:tc>
          <w:tcPr>
            <w:tcW w:w="2456" w:type="dxa"/>
            <w:gridSpan w:val="2"/>
            <w:tcBorders>
              <w:top w:val="single" w:sz="1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手机电话号码</w:t>
            </w:r>
          </w:p>
        </w:tc>
        <w:tc>
          <w:tcPr>
            <w:tcW w:w="2047" w:type="dxa"/>
            <w:vMerge w:val="restart"/>
            <w:tcBorders>
              <w:top w:val="single" w:sz="12" w:space="0" w:color="auto"/>
              <w:left w:val="single" w:sz="2" w:space="0" w:color="auto"/>
              <w:bottom w:val="single" w:sz="2" w:space="0" w:color="auto"/>
              <w:right w:val="single" w:sz="12" w:space="0" w:color="auto"/>
            </w:tcBorders>
            <w:vAlign w:val="center"/>
          </w:tcPr>
          <w:p w:rsidR="008F7291" w:rsidRDefault="00311022">
            <w:pPr>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（两寸免冠</w:t>
            </w:r>
          </w:p>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彩照图片格式）</w:t>
            </w:r>
          </w:p>
        </w:tc>
      </w:tr>
      <w:tr w:rsidR="008F7291">
        <w:trPr>
          <w:trHeight w:val="624"/>
        </w:trPr>
        <w:tc>
          <w:tcPr>
            <w:tcW w:w="1336" w:type="dxa"/>
            <w:vMerge/>
            <w:tcBorders>
              <w:left w:val="single" w:sz="1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808" w:type="dxa"/>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533"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456"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047" w:type="dxa"/>
            <w:vMerge/>
            <w:tcBorders>
              <w:top w:val="single" w:sz="2" w:space="0" w:color="auto"/>
              <w:left w:val="single" w:sz="2" w:space="0" w:color="auto"/>
              <w:bottom w:val="single" w:sz="2" w:space="0" w:color="auto"/>
              <w:right w:val="single" w:sz="1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633"/>
        </w:trPr>
        <w:tc>
          <w:tcPr>
            <w:tcW w:w="1336" w:type="dxa"/>
            <w:vMerge/>
            <w:tcBorders>
              <w:left w:val="single" w:sz="1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808" w:type="dxa"/>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出生年月日</w:t>
            </w:r>
          </w:p>
        </w:tc>
        <w:tc>
          <w:tcPr>
            <w:tcW w:w="1533"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龄</w:t>
            </w:r>
          </w:p>
        </w:tc>
        <w:tc>
          <w:tcPr>
            <w:tcW w:w="2456" w:type="dxa"/>
            <w:gridSpan w:val="2"/>
            <w:tcBorders>
              <w:top w:val="single" w:sz="2" w:space="0" w:color="auto"/>
              <w:left w:val="single" w:sz="2" w:space="0" w:color="auto"/>
              <w:bottom w:val="single" w:sz="2" w:space="0" w:color="auto"/>
              <w:right w:val="single" w:sz="2" w:space="0" w:color="auto"/>
            </w:tcBorders>
          </w:tcPr>
          <w:p w:rsidR="008F7291" w:rsidRDefault="00311022">
            <w:pPr>
              <w:adjustRightInd w:val="0"/>
              <w:snapToGrid w:val="0"/>
              <w:spacing w:line="520" w:lineRule="exact"/>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身份证号码</w:t>
            </w:r>
          </w:p>
        </w:tc>
        <w:tc>
          <w:tcPr>
            <w:tcW w:w="2047" w:type="dxa"/>
            <w:vMerge/>
            <w:tcBorders>
              <w:top w:val="single" w:sz="2" w:space="0" w:color="auto"/>
              <w:left w:val="single" w:sz="2" w:space="0" w:color="auto"/>
              <w:bottom w:val="single" w:sz="2" w:space="0" w:color="auto"/>
              <w:right w:val="single" w:sz="1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699"/>
        </w:trPr>
        <w:tc>
          <w:tcPr>
            <w:tcW w:w="1336" w:type="dxa"/>
            <w:vMerge/>
            <w:tcBorders>
              <w:left w:val="single" w:sz="1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808" w:type="dxa"/>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1533"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456"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c>
          <w:tcPr>
            <w:tcW w:w="2047" w:type="dxa"/>
            <w:vMerge/>
            <w:tcBorders>
              <w:top w:val="single" w:sz="2" w:space="0" w:color="auto"/>
              <w:left w:val="single" w:sz="2" w:space="0" w:color="auto"/>
              <w:bottom w:val="single" w:sz="2" w:space="0" w:color="auto"/>
              <w:right w:val="single" w:sz="12" w:space="0" w:color="auto"/>
            </w:tcBorders>
            <w:vAlign w:val="center"/>
          </w:tcPr>
          <w:p w:rsidR="008F7291" w:rsidRDefault="008F7291">
            <w:pPr>
              <w:spacing w:line="520" w:lineRule="exact"/>
              <w:jc w:val="center"/>
              <w:rPr>
                <w:rFonts w:ascii="方正仿宋_GBK" w:eastAsia="方正仿宋_GBK" w:hAnsi="方正仿宋_GBK" w:cs="方正仿宋_GBK"/>
                <w:sz w:val="28"/>
                <w:szCs w:val="28"/>
              </w:rPr>
            </w:pPr>
          </w:p>
        </w:tc>
      </w:tr>
      <w:tr w:rsidR="008F7291">
        <w:trPr>
          <w:trHeight w:val="543"/>
        </w:trPr>
        <w:tc>
          <w:tcPr>
            <w:tcW w:w="1336" w:type="dxa"/>
            <w:vMerge w:val="restart"/>
            <w:tcBorders>
              <w:top w:val="single" w:sz="2" w:space="0" w:color="auto"/>
              <w:left w:val="single" w:sz="1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选手所在</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学校信息</w:t>
            </w:r>
          </w:p>
        </w:tc>
        <w:tc>
          <w:tcPr>
            <w:tcW w:w="4207" w:type="dxa"/>
            <w:gridSpan w:val="4"/>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学校名称（全称）</w:t>
            </w: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学校地址</w:t>
            </w:r>
          </w:p>
        </w:tc>
      </w:tr>
      <w:tr w:rsidR="008F7291">
        <w:trPr>
          <w:trHeight w:val="543"/>
        </w:trPr>
        <w:tc>
          <w:tcPr>
            <w:tcW w:w="133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4207" w:type="dxa"/>
            <w:gridSpan w:val="4"/>
            <w:tcBorders>
              <w:top w:val="single" w:sz="2" w:space="0" w:color="auto"/>
              <w:left w:val="single" w:sz="2" w:space="0" w:color="auto"/>
              <w:bottom w:val="single" w:sz="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r>
      <w:tr w:rsidR="008F7291">
        <w:trPr>
          <w:trHeight w:val="543"/>
        </w:trPr>
        <w:tc>
          <w:tcPr>
            <w:tcW w:w="133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3"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选手入学时间</w:t>
            </w:r>
          </w:p>
        </w:tc>
        <w:tc>
          <w:tcPr>
            <w:tcW w:w="2104"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选手所在院系</w:t>
            </w: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选手所学专业</w:t>
            </w:r>
          </w:p>
        </w:tc>
      </w:tr>
      <w:tr w:rsidR="008F7291">
        <w:trPr>
          <w:trHeight w:val="543"/>
        </w:trPr>
        <w:tc>
          <w:tcPr>
            <w:tcW w:w="133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3"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月</w:t>
            </w:r>
          </w:p>
        </w:tc>
        <w:tc>
          <w:tcPr>
            <w:tcW w:w="2104"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r>
      <w:tr w:rsidR="008F7291">
        <w:trPr>
          <w:trHeight w:val="543"/>
        </w:trPr>
        <w:tc>
          <w:tcPr>
            <w:tcW w:w="133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3"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选手学号</w:t>
            </w:r>
          </w:p>
        </w:tc>
        <w:tc>
          <w:tcPr>
            <w:tcW w:w="2104" w:type="dxa"/>
            <w:gridSpan w:val="2"/>
            <w:tcBorders>
              <w:top w:val="single" w:sz="2" w:space="0" w:color="auto"/>
              <w:left w:val="single" w:sz="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选手学历</w:t>
            </w: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选手学制（年）</w:t>
            </w:r>
          </w:p>
        </w:tc>
      </w:tr>
      <w:tr w:rsidR="008F7291">
        <w:trPr>
          <w:trHeight w:val="543"/>
        </w:trPr>
        <w:tc>
          <w:tcPr>
            <w:tcW w:w="1336" w:type="dxa"/>
            <w:vMerge/>
            <w:tcBorders>
              <w:left w:val="single" w:sz="1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3"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2104" w:type="dxa"/>
            <w:gridSpan w:val="2"/>
            <w:tcBorders>
              <w:top w:val="single" w:sz="2" w:space="0" w:color="auto"/>
              <w:left w:val="single" w:sz="2" w:space="0" w:color="auto"/>
              <w:bottom w:val="single" w:sz="2" w:space="0" w:color="auto"/>
              <w:right w:val="single" w:sz="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c>
          <w:tcPr>
            <w:tcW w:w="3637" w:type="dxa"/>
            <w:gridSpan w:val="2"/>
            <w:tcBorders>
              <w:top w:val="single" w:sz="2" w:space="0" w:color="auto"/>
              <w:left w:val="single" w:sz="2" w:space="0" w:color="auto"/>
              <w:bottom w:val="single" w:sz="2" w:space="0" w:color="auto"/>
              <w:right w:val="single" w:sz="12" w:space="0" w:color="auto"/>
            </w:tcBorders>
            <w:vAlign w:val="center"/>
          </w:tcPr>
          <w:p w:rsidR="008F7291" w:rsidRDefault="008F7291">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p>
        </w:tc>
      </w:tr>
      <w:tr w:rsidR="008F7291">
        <w:trPr>
          <w:trHeight w:val="1396"/>
        </w:trPr>
        <w:tc>
          <w:tcPr>
            <w:tcW w:w="1336" w:type="dxa"/>
            <w:tcBorders>
              <w:top w:val="single" w:sz="2" w:space="0" w:color="auto"/>
              <w:left w:val="single" w:sz="12" w:space="0" w:color="auto"/>
              <w:bottom w:val="single" w:sz="2" w:space="0" w:color="auto"/>
              <w:right w:val="single" w:sz="2" w:space="0" w:color="auto"/>
            </w:tcBorders>
            <w:vAlign w:val="center"/>
          </w:tcPr>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选手所在</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学校推荐</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意见</w:t>
            </w:r>
          </w:p>
        </w:tc>
        <w:tc>
          <w:tcPr>
            <w:tcW w:w="7844" w:type="dxa"/>
            <w:gridSpan w:val="6"/>
            <w:tcBorders>
              <w:top w:val="single" w:sz="2" w:space="0" w:color="auto"/>
              <w:left w:val="single" w:sz="2" w:space="0" w:color="auto"/>
              <w:bottom w:val="single" w:sz="2" w:space="0" w:color="auto"/>
              <w:right w:val="single" w:sz="12" w:space="0" w:color="auto"/>
            </w:tcBorders>
            <w:vAlign w:val="center"/>
          </w:tcPr>
          <w:p w:rsidR="008F7291" w:rsidRDefault="00311022">
            <w:pPr>
              <w:adjustRightInd w:val="0"/>
              <w:snapToGrid w:val="0"/>
              <w:spacing w:line="520" w:lineRule="exact"/>
              <w:ind w:left="560" w:hangingChars="200" w:hanging="56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（盖</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章）</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月</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日</w:t>
            </w:r>
          </w:p>
        </w:tc>
      </w:tr>
      <w:tr w:rsidR="008F7291">
        <w:trPr>
          <w:trHeight w:val="1850"/>
        </w:trPr>
        <w:tc>
          <w:tcPr>
            <w:tcW w:w="1336" w:type="dxa"/>
            <w:tcBorders>
              <w:top w:val="single" w:sz="2" w:space="0" w:color="auto"/>
              <w:left w:val="single" w:sz="12" w:space="0" w:color="auto"/>
              <w:bottom w:val="single" w:sz="2" w:space="0" w:color="auto"/>
              <w:right w:val="single" w:sz="2" w:space="0" w:color="auto"/>
            </w:tcBorders>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省组委会关于选手资格审查意见</w:t>
            </w:r>
          </w:p>
        </w:tc>
        <w:tc>
          <w:tcPr>
            <w:tcW w:w="7844" w:type="dxa"/>
            <w:gridSpan w:val="6"/>
            <w:tcBorders>
              <w:top w:val="single" w:sz="2" w:space="0" w:color="auto"/>
              <w:left w:val="single" w:sz="2" w:space="0" w:color="auto"/>
              <w:bottom w:val="single" w:sz="2" w:space="0" w:color="auto"/>
              <w:right w:val="single" w:sz="12" w:space="0" w:color="auto"/>
            </w:tcBorders>
            <w:vAlign w:val="center"/>
          </w:tcPr>
          <w:p w:rsidR="008F7291" w:rsidRDefault="00311022">
            <w:pPr>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8F7291" w:rsidRDefault="00311022">
            <w:pPr>
              <w:adjustRightInd w:val="0"/>
              <w:snapToGrid w:val="0"/>
              <w:spacing w:line="520" w:lineRule="exact"/>
              <w:ind w:left="560" w:hangingChars="200" w:hanging="560"/>
              <w:jc w:val="center"/>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（盖</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章）</w:t>
            </w:r>
          </w:p>
          <w:p w:rsidR="008F7291" w:rsidRDefault="00311022">
            <w:pPr>
              <w:adjustRightInd w:val="0"/>
              <w:snapToGrid w:val="0"/>
              <w:spacing w:line="520" w:lineRule="exact"/>
              <w:ind w:left="520" w:hangingChars="200" w:hanging="52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年</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月</w:t>
            </w:r>
            <w:r>
              <w:rPr>
                <w:rFonts w:ascii="方正仿宋_GBK" w:eastAsia="方正仿宋_GBK" w:hAnsi="方正仿宋_GBK" w:cs="方正仿宋_GBK" w:hint="eastAsia"/>
                <w:spacing w:val="10"/>
                <w:sz w:val="24"/>
                <w:szCs w:val="24"/>
              </w:rPr>
              <w:t xml:space="preserve">     </w:t>
            </w:r>
            <w:r>
              <w:rPr>
                <w:rFonts w:ascii="方正仿宋_GBK" w:eastAsia="方正仿宋_GBK" w:hAnsi="方正仿宋_GBK" w:cs="方正仿宋_GBK" w:hint="eastAsia"/>
                <w:spacing w:val="10"/>
                <w:sz w:val="24"/>
                <w:szCs w:val="24"/>
              </w:rPr>
              <w:t>日</w:t>
            </w:r>
          </w:p>
        </w:tc>
      </w:tr>
    </w:tbl>
    <w:p w:rsidR="008F7291" w:rsidRDefault="00311022">
      <w:pPr>
        <w:spacing w:line="520" w:lineRule="exact"/>
        <w:ind w:firstLineChars="200" w:firstLine="520"/>
        <w:rPr>
          <w:rFonts w:ascii="方正仿宋_GBK" w:eastAsia="方正仿宋_GBK" w:hAnsi="方正仿宋_GBK" w:cs="方正仿宋_GBK"/>
          <w:spacing w:val="10"/>
          <w:sz w:val="24"/>
          <w:szCs w:val="24"/>
        </w:rPr>
      </w:pPr>
      <w:r>
        <w:rPr>
          <w:rFonts w:ascii="方正仿宋_GBK" w:eastAsia="方正仿宋_GBK" w:hAnsi="方正仿宋_GBK" w:cs="方正仿宋_GBK" w:hint="eastAsia"/>
          <w:spacing w:val="10"/>
          <w:sz w:val="24"/>
          <w:szCs w:val="24"/>
        </w:rPr>
        <w:t>备注：</w:t>
      </w:r>
    </w:p>
    <w:p w:rsidR="008F7291" w:rsidRDefault="00311022">
      <w:pPr>
        <w:spacing w:line="520" w:lineRule="exact"/>
        <w:ind w:firstLineChars="200" w:firstLine="420"/>
        <w:rPr>
          <w:rFonts w:ascii="方正仿宋_GBK" w:eastAsia="方正仿宋_GBK" w:hAnsi="方正仿宋_GBK" w:cs="方正仿宋_GBK"/>
          <w:sz w:val="32"/>
          <w:szCs w:val="32"/>
        </w:rPr>
        <w:sectPr w:rsidR="008F7291">
          <w:pgSz w:w="11906" w:h="16838"/>
          <w:pgMar w:top="1440" w:right="1091" w:bottom="1440" w:left="936" w:header="851" w:footer="992" w:gutter="0"/>
          <w:cols w:space="720"/>
          <w:docGrid w:linePitch="312"/>
        </w:sectPr>
      </w:pPr>
      <w:hyperlink r:id="rId12" w:history="1">
        <w:r>
          <w:rPr>
            <w:rStyle w:val="ab"/>
            <w:rFonts w:ascii="方正仿宋_GBK" w:eastAsia="方正仿宋_GBK" w:hAnsi="方正仿宋_GBK" w:cs="方正仿宋_GBK" w:hint="eastAsia"/>
            <w:color w:val="auto"/>
            <w:sz w:val="24"/>
            <w:szCs w:val="24"/>
            <w:u w:val="none"/>
          </w:rPr>
          <w:t>1</w:t>
        </w:r>
        <w:r>
          <w:rPr>
            <w:rStyle w:val="ab"/>
            <w:rFonts w:ascii="方正仿宋_GBK" w:eastAsia="方正仿宋_GBK" w:hAnsi="方正仿宋_GBK" w:cs="方正仿宋_GBK" w:hint="eastAsia"/>
            <w:color w:val="auto"/>
            <w:sz w:val="24"/>
            <w:szCs w:val="24"/>
            <w:u w:val="none"/>
          </w:rPr>
          <w:t>、将选手同底版电子照片发至省造价协会报名联系人</w:t>
        </w:r>
        <w:r>
          <w:rPr>
            <w:rFonts w:ascii="方正仿宋_GBK" w:eastAsia="方正仿宋_GBK" w:hAnsi="方正仿宋_GBK" w:cs="方正仿宋_GBK" w:hint="eastAsia"/>
            <w:spacing w:val="10"/>
            <w:sz w:val="24"/>
            <w:szCs w:val="24"/>
          </w:rPr>
          <w:t>朱方</w:t>
        </w:r>
        <w:proofErr w:type="gramStart"/>
        <w:r>
          <w:rPr>
            <w:rFonts w:ascii="方正仿宋_GBK" w:eastAsia="方正仿宋_GBK" w:hAnsi="方正仿宋_GBK" w:cs="方正仿宋_GBK" w:hint="eastAsia"/>
            <w:spacing w:val="10"/>
            <w:sz w:val="24"/>
            <w:szCs w:val="24"/>
          </w:rPr>
          <w:t>霖</w:t>
        </w:r>
        <w:proofErr w:type="gramEnd"/>
        <w:r>
          <w:rPr>
            <w:rStyle w:val="ab"/>
            <w:rFonts w:ascii="方正仿宋_GBK" w:eastAsia="方正仿宋_GBK" w:hAnsi="方正仿宋_GBK" w:cs="方正仿宋_GBK" w:hint="eastAsia"/>
            <w:color w:val="auto"/>
            <w:sz w:val="24"/>
            <w:szCs w:val="24"/>
            <w:u w:val="none"/>
          </w:rPr>
          <w:t>电子邮箱</w:t>
        </w:r>
        <w:r>
          <w:rPr>
            <w:rFonts w:ascii="方正仿宋_GBK" w:eastAsia="方正仿宋_GBK" w:hAnsi="方正仿宋_GBK" w:cs="方正仿宋_GBK" w:hint="eastAsia"/>
            <w:spacing w:val="10"/>
            <w:sz w:val="24"/>
            <w:szCs w:val="24"/>
          </w:rPr>
          <w:t>954304870@qq.com</w:t>
        </w:r>
      </w:hyperlink>
      <w:r>
        <w:rPr>
          <w:rFonts w:ascii="方正仿宋_GBK" w:eastAsia="方正仿宋_GBK" w:hAnsi="方正仿宋_GBK" w:cs="方正仿宋_GBK" w:hint="eastAsia"/>
          <w:sz w:val="24"/>
          <w:szCs w:val="24"/>
        </w:rPr>
        <w:t>，由省造价管理协会用于制作省级决赛选手入场证。</w:t>
      </w: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8F7291">
      <w:pPr>
        <w:spacing w:line="520" w:lineRule="exact"/>
        <w:ind w:right="28"/>
        <w:rPr>
          <w:rFonts w:ascii="方正仿宋_GBK" w:eastAsia="方正仿宋_GBK" w:hAnsi="方正仿宋_GBK" w:cs="方正仿宋_GBK"/>
          <w:sz w:val="32"/>
          <w:szCs w:val="32"/>
        </w:rPr>
      </w:pPr>
    </w:p>
    <w:p w:rsidR="008F7291" w:rsidRDefault="00311022">
      <w:pPr>
        <w:spacing w:line="520" w:lineRule="exact"/>
        <w:ind w:right="2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抄送：省住房和城乡建设厅、省总工会、省教育厅、省</w:t>
      </w:r>
      <w:r>
        <w:rPr>
          <w:rFonts w:ascii="方正仿宋_GBK" w:eastAsia="方正仿宋_GBK" w:hAnsi="方正仿宋_GBK" w:cs="方正仿宋_GBK"/>
          <w:kern w:val="0"/>
          <w:sz w:val="32"/>
          <w:szCs w:val="32"/>
          <w:lang w:bidi="ar"/>
        </w:rPr>
        <w:t>人力资源和社会保障厅</w:t>
      </w:r>
      <w:r>
        <w:rPr>
          <w:rFonts w:ascii="方正仿宋_GBK" w:eastAsia="方正仿宋_GBK" w:hAnsi="方正仿宋_GBK" w:cs="方正仿宋_GBK" w:hint="eastAsia"/>
          <w:sz w:val="32"/>
          <w:szCs w:val="32"/>
        </w:rPr>
        <w:t>，江苏省工程造价管理总站，江苏省工程造价管理协会，南京交通职业技术学院。</w:t>
      </w:r>
      <w:r>
        <w:rPr>
          <w:rFonts w:ascii="方正仿宋_GBK" w:eastAsia="方正仿宋_GBK" w:hAnsi="方正仿宋_GBK" w:cs="方正仿宋_GBK" w:hint="eastAsia"/>
          <w:sz w:val="32"/>
          <w:szCs w:val="32"/>
        </w:rPr>
        <w:t xml:space="preserve"> </w:t>
      </w:r>
    </w:p>
    <w:sectPr w:rsidR="008F7291">
      <w:headerReference w:type="default" r:id="rId13"/>
      <w:footerReference w:type="default" r:id="rId14"/>
      <w:pgSz w:w="11906" w:h="16838"/>
      <w:pgMar w:top="1440" w:right="1511" w:bottom="1440" w:left="62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22" w:rsidRDefault="00311022">
      <w:r>
        <w:separator/>
      </w:r>
    </w:p>
  </w:endnote>
  <w:endnote w:type="continuationSeparator" w:id="0">
    <w:p w:rsidR="00311022" w:rsidRDefault="003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91" w:rsidRDefault="00311022">
    <w:pPr>
      <w:pStyle w:val="a6"/>
      <w:jc w:val="center"/>
    </w:pPr>
    <w:r>
      <w:fldChar w:fldCharType="begin"/>
    </w:r>
    <w:r>
      <w:instrText xml:space="preserve"> PAGE   \* MERGEFORMAT </w:instrText>
    </w:r>
    <w:r>
      <w:fldChar w:fldCharType="separate"/>
    </w:r>
    <w:r w:rsidR="001B6D50" w:rsidRPr="001B6D50">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91" w:rsidRDefault="00311022">
    <w:pPr>
      <w:pStyle w:val="a6"/>
      <w:jc w:val="center"/>
    </w:pPr>
    <w:r>
      <w:fldChar w:fldCharType="begin"/>
    </w:r>
    <w:r>
      <w:instrText>PAGE   \* MERGEFORMAT</w:instrText>
    </w:r>
    <w:r>
      <w:fldChar w:fldCharType="separate"/>
    </w:r>
    <w:r w:rsidR="005B59C3" w:rsidRPr="005B59C3">
      <w:rPr>
        <w:noProof/>
        <w:lang w:val="zh-CN"/>
      </w:rPr>
      <w:t>15</w:t>
    </w:r>
    <w:r>
      <w:fldChar w:fldCharType="end"/>
    </w:r>
  </w:p>
  <w:p w:rsidR="008F7291" w:rsidRDefault="008F7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22" w:rsidRDefault="00311022">
      <w:r>
        <w:separator/>
      </w:r>
    </w:p>
  </w:footnote>
  <w:footnote w:type="continuationSeparator" w:id="0">
    <w:p w:rsidR="00311022" w:rsidRDefault="0031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91" w:rsidRDefault="008F729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E5E1"/>
    <w:multiLevelType w:val="singleLevel"/>
    <w:tmpl w:val="1D55E5E1"/>
    <w:lvl w:ilvl="0">
      <w:start w:val="1"/>
      <w:numFmt w:val="decimal"/>
      <w:suff w:val="space"/>
      <w:lvlText w:val="%1."/>
      <w:lvlJc w:val="left"/>
    </w:lvl>
  </w:abstractNum>
  <w:abstractNum w:abstractNumId="1">
    <w:nsid w:val="2C79877C"/>
    <w:multiLevelType w:val="singleLevel"/>
    <w:tmpl w:val="2C79877C"/>
    <w:lvl w:ilvl="0">
      <w:start w:val="1"/>
      <w:numFmt w:val="decimal"/>
      <w:suff w:val="nothing"/>
      <w:lvlText w:val="%1、"/>
      <w:lvlJc w:val="left"/>
      <w:pPr>
        <w:ind w:left="7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GM4YzdlYTc0Y2ZmNmY1NmM0MGE3M2NkYTQ3NWMifQ=="/>
  </w:docVars>
  <w:rsids>
    <w:rsidRoot w:val="006350B5"/>
    <w:rsid w:val="00006C3E"/>
    <w:rsid w:val="00011700"/>
    <w:rsid w:val="000220DA"/>
    <w:rsid w:val="00026407"/>
    <w:rsid w:val="00026BF6"/>
    <w:rsid w:val="000306BE"/>
    <w:rsid w:val="00030D68"/>
    <w:rsid w:val="00035231"/>
    <w:rsid w:val="00037259"/>
    <w:rsid w:val="00047E37"/>
    <w:rsid w:val="000503C1"/>
    <w:rsid w:val="0006173A"/>
    <w:rsid w:val="00061D7C"/>
    <w:rsid w:val="000622B1"/>
    <w:rsid w:val="00062F9A"/>
    <w:rsid w:val="00063424"/>
    <w:rsid w:val="00066283"/>
    <w:rsid w:val="00074394"/>
    <w:rsid w:val="00075ECF"/>
    <w:rsid w:val="00076060"/>
    <w:rsid w:val="00076906"/>
    <w:rsid w:val="00077E23"/>
    <w:rsid w:val="00081B25"/>
    <w:rsid w:val="000847FA"/>
    <w:rsid w:val="0008488F"/>
    <w:rsid w:val="00084C03"/>
    <w:rsid w:val="000856C8"/>
    <w:rsid w:val="000A1163"/>
    <w:rsid w:val="000A25DD"/>
    <w:rsid w:val="000A3296"/>
    <w:rsid w:val="000A42FE"/>
    <w:rsid w:val="000A7C41"/>
    <w:rsid w:val="000B2A5C"/>
    <w:rsid w:val="000B6243"/>
    <w:rsid w:val="000B6A8C"/>
    <w:rsid w:val="000B7EC1"/>
    <w:rsid w:val="000C126F"/>
    <w:rsid w:val="000C1604"/>
    <w:rsid w:val="000C4A7C"/>
    <w:rsid w:val="000C7B05"/>
    <w:rsid w:val="000D0F23"/>
    <w:rsid w:val="000D0F7C"/>
    <w:rsid w:val="000D1B05"/>
    <w:rsid w:val="000D3464"/>
    <w:rsid w:val="000D5518"/>
    <w:rsid w:val="000E1756"/>
    <w:rsid w:val="000E5D5A"/>
    <w:rsid w:val="000E751B"/>
    <w:rsid w:val="000F2FFB"/>
    <w:rsid w:val="00100141"/>
    <w:rsid w:val="001100E2"/>
    <w:rsid w:val="001123B2"/>
    <w:rsid w:val="00112874"/>
    <w:rsid w:val="0011371E"/>
    <w:rsid w:val="00115CA4"/>
    <w:rsid w:val="00115D68"/>
    <w:rsid w:val="0011658F"/>
    <w:rsid w:val="00120EAB"/>
    <w:rsid w:val="001212D8"/>
    <w:rsid w:val="0012239D"/>
    <w:rsid w:val="00124230"/>
    <w:rsid w:val="00124533"/>
    <w:rsid w:val="00124F45"/>
    <w:rsid w:val="00130DBD"/>
    <w:rsid w:val="001316A1"/>
    <w:rsid w:val="00131E84"/>
    <w:rsid w:val="001375B7"/>
    <w:rsid w:val="00143712"/>
    <w:rsid w:val="00155246"/>
    <w:rsid w:val="00157B6F"/>
    <w:rsid w:val="00162158"/>
    <w:rsid w:val="00163713"/>
    <w:rsid w:val="001736DA"/>
    <w:rsid w:val="00174B2C"/>
    <w:rsid w:val="00174ECE"/>
    <w:rsid w:val="00180585"/>
    <w:rsid w:val="0018517E"/>
    <w:rsid w:val="001936F3"/>
    <w:rsid w:val="00193791"/>
    <w:rsid w:val="001962ED"/>
    <w:rsid w:val="001A1318"/>
    <w:rsid w:val="001A274F"/>
    <w:rsid w:val="001A275C"/>
    <w:rsid w:val="001A2907"/>
    <w:rsid w:val="001A3B0D"/>
    <w:rsid w:val="001A5458"/>
    <w:rsid w:val="001A61B1"/>
    <w:rsid w:val="001B4728"/>
    <w:rsid w:val="001B4DC4"/>
    <w:rsid w:val="001B5514"/>
    <w:rsid w:val="001B5543"/>
    <w:rsid w:val="001B6D50"/>
    <w:rsid w:val="001C178B"/>
    <w:rsid w:val="001C451F"/>
    <w:rsid w:val="001C4A1C"/>
    <w:rsid w:val="001C5B28"/>
    <w:rsid w:val="001C6CC8"/>
    <w:rsid w:val="001D0769"/>
    <w:rsid w:val="001D2513"/>
    <w:rsid w:val="001D2596"/>
    <w:rsid w:val="001D25EC"/>
    <w:rsid w:val="001D3F86"/>
    <w:rsid w:val="001D5085"/>
    <w:rsid w:val="001D5C17"/>
    <w:rsid w:val="001D60BB"/>
    <w:rsid w:val="001D625C"/>
    <w:rsid w:val="001E0D19"/>
    <w:rsid w:val="001E230E"/>
    <w:rsid w:val="001E30A5"/>
    <w:rsid w:val="001E799E"/>
    <w:rsid w:val="001F2C16"/>
    <w:rsid w:val="001F619E"/>
    <w:rsid w:val="001F622C"/>
    <w:rsid w:val="001F73BE"/>
    <w:rsid w:val="0020022E"/>
    <w:rsid w:val="002008C0"/>
    <w:rsid w:val="002048CA"/>
    <w:rsid w:val="002048F9"/>
    <w:rsid w:val="002050EF"/>
    <w:rsid w:val="00207A6A"/>
    <w:rsid w:val="00210490"/>
    <w:rsid w:val="002105E5"/>
    <w:rsid w:val="00211A57"/>
    <w:rsid w:val="00213ACE"/>
    <w:rsid w:val="002142F0"/>
    <w:rsid w:val="00214E61"/>
    <w:rsid w:val="00214F35"/>
    <w:rsid w:val="00215C26"/>
    <w:rsid w:val="00216A1E"/>
    <w:rsid w:val="002200E3"/>
    <w:rsid w:val="002241B0"/>
    <w:rsid w:val="00224FC1"/>
    <w:rsid w:val="002260DE"/>
    <w:rsid w:val="00227AB9"/>
    <w:rsid w:val="00230295"/>
    <w:rsid w:val="00233E5E"/>
    <w:rsid w:val="00236062"/>
    <w:rsid w:val="00236A32"/>
    <w:rsid w:val="002408E9"/>
    <w:rsid w:val="00241D33"/>
    <w:rsid w:val="00241DAD"/>
    <w:rsid w:val="002420A5"/>
    <w:rsid w:val="0024248E"/>
    <w:rsid w:val="00247365"/>
    <w:rsid w:val="002502D3"/>
    <w:rsid w:val="00252AB1"/>
    <w:rsid w:val="002616FA"/>
    <w:rsid w:val="00265D1A"/>
    <w:rsid w:val="00270986"/>
    <w:rsid w:val="00281FC0"/>
    <w:rsid w:val="00282993"/>
    <w:rsid w:val="0028408A"/>
    <w:rsid w:val="00284EC5"/>
    <w:rsid w:val="00285AB6"/>
    <w:rsid w:val="002902D0"/>
    <w:rsid w:val="00290306"/>
    <w:rsid w:val="00291196"/>
    <w:rsid w:val="00293969"/>
    <w:rsid w:val="00294619"/>
    <w:rsid w:val="00295348"/>
    <w:rsid w:val="00295BBD"/>
    <w:rsid w:val="0029656F"/>
    <w:rsid w:val="0029770F"/>
    <w:rsid w:val="002978C2"/>
    <w:rsid w:val="002A179E"/>
    <w:rsid w:val="002A32D3"/>
    <w:rsid w:val="002A4497"/>
    <w:rsid w:val="002A786D"/>
    <w:rsid w:val="002B0F5D"/>
    <w:rsid w:val="002B42BE"/>
    <w:rsid w:val="002B7792"/>
    <w:rsid w:val="002C017E"/>
    <w:rsid w:val="002C0906"/>
    <w:rsid w:val="002C0DCF"/>
    <w:rsid w:val="002C126B"/>
    <w:rsid w:val="002C1F44"/>
    <w:rsid w:val="002C235F"/>
    <w:rsid w:val="002C4DDF"/>
    <w:rsid w:val="002C4E21"/>
    <w:rsid w:val="002C5580"/>
    <w:rsid w:val="002D328C"/>
    <w:rsid w:val="002D32CF"/>
    <w:rsid w:val="002D642C"/>
    <w:rsid w:val="002D6A43"/>
    <w:rsid w:val="002D7D5C"/>
    <w:rsid w:val="002E05BE"/>
    <w:rsid w:val="002E2560"/>
    <w:rsid w:val="002E31AB"/>
    <w:rsid w:val="002E7147"/>
    <w:rsid w:val="002F04D2"/>
    <w:rsid w:val="002F3844"/>
    <w:rsid w:val="002F41F1"/>
    <w:rsid w:val="002F57D9"/>
    <w:rsid w:val="003019A3"/>
    <w:rsid w:val="003025B1"/>
    <w:rsid w:val="00304D0F"/>
    <w:rsid w:val="003070F2"/>
    <w:rsid w:val="00311022"/>
    <w:rsid w:val="00321CE8"/>
    <w:rsid w:val="00323217"/>
    <w:rsid w:val="003266C4"/>
    <w:rsid w:val="00327EE8"/>
    <w:rsid w:val="003307F1"/>
    <w:rsid w:val="00330BA5"/>
    <w:rsid w:val="00331E39"/>
    <w:rsid w:val="0033243D"/>
    <w:rsid w:val="00333158"/>
    <w:rsid w:val="0034618F"/>
    <w:rsid w:val="0035474D"/>
    <w:rsid w:val="00355AFB"/>
    <w:rsid w:val="00355DF7"/>
    <w:rsid w:val="0036683C"/>
    <w:rsid w:val="00366BA9"/>
    <w:rsid w:val="00366BAA"/>
    <w:rsid w:val="00372768"/>
    <w:rsid w:val="00373646"/>
    <w:rsid w:val="003742B5"/>
    <w:rsid w:val="0037589F"/>
    <w:rsid w:val="0037686F"/>
    <w:rsid w:val="00383C69"/>
    <w:rsid w:val="00394F4F"/>
    <w:rsid w:val="003A0B2B"/>
    <w:rsid w:val="003A7686"/>
    <w:rsid w:val="003B0332"/>
    <w:rsid w:val="003B3C88"/>
    <w:rsid w:val="003B3DCC"/>
    <w:rsid w:val="003B7DF4"/>
    <w:rsid w:val="003C0D75"/>
    <w:rsid w:val="003C0F20"/>
    <w:rsid w:val="003C2F32"/>
    <w:rsid w:val="003C66A5"/>
    <w:rsid w:val="003C7B2C"/>
    <w:rsid w:val="003D08C4"/>
    <w:rsid w:val="003D1122"/>
    <w:rsid w:val="003D28B6"/>
    <w:rsid w:val="003D4F8F"/>
    <w:rsid w:val="003D5518"/>
    <w:rsid w:val="003D591B"/>
    <w:rsid w:val="003D7F69"/>
    <w:rsid w:val="003E071D"/>
    <w:rsid w:val="003E0B3C"/>
    <w:rsid w:val="003E1D01"/>
    <w:rsid w:val="003E1E0D"/>
    <w:rsid w:val="003E3AE2"/>
    <w:rsid w:val="003E464F"/>
    <w:rsid w:val="003E4C45"/>
    <w:rsid w:val="003E72D5"/>
    <w:rsid w:val="003F2A27"/>
    <w:rsid w:val="003F3021"/>
    <w:rsid w:val="003F44BD"/>
    <w:rsid w:val="003F5350"/>
    <w:rsid w:val="003F5DAF"/>
    <w:rsid w:val="003F5F5A"/>
    <w:rsid w:val="004017B8"/>
    <w:rsid w:val="00401ED0"/>
    <w:rsid w:val="00403F00"/>
    <w:rsid w:val="0040565B"/>
    <w:rsid w:val="00405B57"/>
    <w:rsid w:val="004124F2"/>
    <w:rsid w:val="00412825"/>
    <w:rsid w:val="00420C66"/>
    <w:rsid w:val="0042146E"/>
    <w:rsid w:val="00421861"/>
    <w:rsid w:val="00426B80"/>
    <w:rsid w:val="00427BF2"/>
    <w:rsid w:val="0043147A"/>
    <w:rsid w:val="00432988"/>
    <w:rsid w:val="00437EC0"/>
    <w:rsid w:val="0044115C"/>
    <w:rsid w:val="004439AC"/>
    <w:rsid w:val="004465C0"/>
    <w:rsid w:val="00446A76"/>
    <w:rsid w:val="00451032"/>
    <w:rsid w:val="004527E4"/>
    <w:rsid w:val="00454265"/>
    <w:rsid w:val="00456F3A"/>
    <w:rsid w:val="0046312B"/>
    <w:rsid w:val="00466C51"/>
    <w:rsid w:val="0046766D"/>
    <w:rsid w:val="00470834"/>
    <w:rsid w:val="0047120C"/>
    <w:rsid w:val="00473808"/>
    <w:rsid w:val="00476DFD"/>
    <w:rsid w:val="00481320"/>
    <w:rsid w:val="00484A6A"/>
    <w:rsid w:val="004857A4"/>
    <w:rsid w:val="00487972"/>
    <w:rsid w:val="00490A1E"/>
    <w:rsid w:val="00491E74"/>
    <w:rsid w:val="004936C2"/>
    <w:rsid w:val="0049413A"/>
    <w:rsid w:val="00494B87"/>
    <w:rsid w:val="00497DB2"/>
    <w:rsid w:val="004A015D"/>
    <w:rsid w:val="004A2B60"/>
    <w:rsid w:val="004A2C0E"/>
    <w:rsid w:val="004A3DA5"/>
    <w:rsid w:val="004A4483"/>
    <w:rsid w:val="004A6966"/>
    <w:rsid w:val="004C18BF"/>
    <w:rsid w:val="004C261B"/>
    <w:rsid w:val="004C30BB"/>
    <w:rsid w:val="004C7E77"/>
    <w:rsid w:val="004D27F9"/>
    <w:rsid w:val="004D45A8"/>
    <w:rsid w:val="004D7169"/>
    <w:rsid w:val="004E3189"/>
    <w:rsid w:val="004F0C88"/>
    <w:rsid w:val="004F0EB8"/>
    <w:rsid w:val="004F4517"/>
    <w:rsid w:val="004F4C96"/>
    <w:rsid w:val="004F5BEA"/>
    <w:rsid w:val="004F712A"/>
    <w:rsid w:val="00501AD5"/>
    <w:rsid w:val="00503CDC"/>
    <w:rsid w:val="00513B43"/>
    <w:rsid w:val="00515097"/>
    <w:rsid w:val="00517F42"/>
    <w:rsid w:val="00522353"/>
    <w:rsid w:val="00523DE4"/>
    <w:rsid w:val="0052422A"/>
    <w:rsid w:val="005254AF"/>
    <w:rsid w:val="00526B6C"/>
    <w:rsid w:val="00531DD6"/>
    <w:rsid w:val="00533928"/>
    <w:rsid w:val="00534125"/>
    <w:rsid w:val="00542577"/>
    <w:rsid w:val="00542E7F"/>
    <w:rsid w:val="00544255"/>
    <w:rsid w:val="0054511E"/>
    <w:rsid w:val="00547397"/>
    <w:rsid w:val="00547EB5"/>
    <w:rsid w:val="0055105A"/>
    <w:rsid w:val="00554A08"/>
    <w:rsid w:val="0055515E"/>
    <w:rsid w:val="00556200"/>
    <w:rsid w:val="00556890"/>
    <w:rsid w:val="00556A53"/>
    <w:rsid w:val="005601DE"/>
    <w:rsid w:val="00560CDE"/>
    <w:rsid w:val="005612B0"/>
    <w:rsid w:val="005638CF"/>
    <w:rsid w:val="0057233F"/>
    <w:rsid w:val="005724E6"/>
    <w:rsid w:val="00572DD6"/>
    <w:rsid w:val="0057487A"/>
    <w:rsid w:val="005766F0"/>
    <w:rsid w:val="005767C0"/>
    <w:rsid w:val="00583215"/>
    <w:rsid w:val="00583843"/>
    <w:rsid w:val="00585148"/>
    <w:rsid w:val="00590D5E"/>
    <w:rsid w:val="005920FF"/>
    <w:rsid w:val="00592A80"/>
    <w:rsid w:val="005967B5"/>
    <w:rsid w:val="005A0EC7"/>
    <w:rsid w:val="005A1427"/>
    <w:rsid w:val="005A312C"/>
    <w:rsid w:val="005A6311"/>
    <w:rsid w:val="005B59C3"/>
    <w:rsid w:val="005C0F04"/>
    <w:rsid w:val="005C0F4B"/>
    <w:rsid w:val="005C4F82"/>
    <w:rsid w:val="005C6836"/>
    <w:rsid w:val="005C777C"/>
    <w:rsid w:val="005D1C66"/>
    <w:rsid w:val="005D2291"/>
    <w:rsid w:val="005D5737"/>
    <w:rsid w:val="005E17C6"/>
    <w:rsid w:val="005E1944"/>
    <w:rsid w:val="005E6F70"/>
    <w:rsid w:val="005E7DE0"/>
    <w:rsid w:val="005F02D1"/>
    <w:rsid w:val="005F1B00"/>
    <w:rsid w:val="005F1D29"/>
    <w:rsid w:val="005F3DE8"/>
    <w:rsid w:val="005F4880"/>
    <w:rsid w:val="005F5F33"/>
    <w:rsid w:val="005F718D"/>
    <w:rsid w:val="006001CC"/>
    <w:rsid w:val="006022A6"/>
    <w:rsid w:val="00605B2B"/>
    <w:rsid w:val="006074C4"/>
    <w:rsid w:val="00607A91"/>
    <w:rsid w:val="00610197"/>
    <w:rsid w:val="0061114A"/>
    <w:rsid w:val="006132C5"/>
    <w:rsid w:val="006139F6"/>
    <w:rsid w:val="0061482F"/>
    <w:rsid w:val="00617C2F"/>
    <w:rsid w:val="00620D1B"/>
    <w:rsid w:val="006251FF"/>
    <w:rsid w:val="00626F09"/>
    <w:rsid w:val="00627DB0"/>
    <w:rsid w:val="006319E8"/>
    <w:rsid w:val="00632B50"/>
    <w:rsid w:val="006330D0"/>
    <w:rsid w:val="006335C6"/>
    <w:rsid w:val="006350B5"/>
    <w:rsid w:val="00636456"/>
    <w:rsid w:val="006370F4"/>
    <w:rsid w:val="00640DFC"/>
    <w:rsid w:val="00640FC8"/>
    <w:rsid w:val="0064469D"/>
    <w:rsid w:val="00644746"/>
    <w:rsid w:val="00644A95"/>
    <w:rsid w:val="00644D02"/>
    <w:rsid w:val="0064766A"/>
    <w:rsid w:val="00650471"/>
    <w:rsid w:val="006508F8"/>
    <w:rsid w:val="006512C3"/>
    <w:rsid w:val="00651E2C"/>
    <w:rsid w:val="00656EA0"/>
    <w:rsid w:val="00661FE4"/>
    <w:rsid w:val="00671372"/>
    <w:rsid w:val="00673297"/>
    <w:rsid w:val="0067333E"/>
    <w:rsid w:val="006752EC"/>
    <w:rsid w:val="00677847"/>
    <w:rsid w:val="0068131A"/>
    <w:rsid w:val="00681619"/>
    <w:rsid w:val="00681A09"/>
    <w:rsid w:val="00684E09"/>
    <w:rsid w:val="00691723"/>
    <w:rsid w:val="0069365A"/>
    <w:rsid w:val="0069588B"/>
    <w:rsid w:val="00695FC7"/>
    <w:rsid w:val="006A03EF"/>
    <w:rsid w:val="006A131B"/>
    <w:rsid w:val="006A4530"/>
    <w:rsid w:val="006A4D5F"/>
    <w:rsid w:val="006A5312"/>
    <w:rsid w:val="006A56A8"/>
    <w:rsid w:val="006B2665"/>
    <w:rsid w:val="006B4F58"/>
    <w:rsid w:val="006B7EC0"/>
    <w:rsid w:val="006C1DDB"/>
    <w:rsid w:val="006D2A02"/>
    <w:rsid w:val="006D6C5C"/>
    <w:rsid w:val="006D7FCE"/>
    <w:rsid w:val="006E1AA4"/>
    <w:rsid w:val="006E43CC"/>
    <w:rsid w:val="006E554B"/>
    <w:rsid w:val="006E5E6C"/>
    <w:rsid w:val="006E7A59"/>
    <w:rsid w:val="006F20C0"/>
    <w:rsid w:val="006F2AE3"/>
    <w:rsid w:val="006F6606"/>
    <w:rsid w:val="006F67BB"/>
    <w:rsid w:val="006F6C58"/>
    <w:rsid w:val="006F6E3C"/>
    <w:rsid w:val="00700715"/>
    <w:rsid w:val="007008C1"/>
    <w:rsid w:val="00705387"/>
    <w:rsid w:val="00705ACB"/>
    <w:rsid w:val="00706D6F"/>
    <w:rsid w:val="00707505"/>
    <w:rsid w:val="0071103E"/>
    <w:rsid w:val="00711DAA"/>
    <w:rsid w:val="00714296"/>
    <w:rsid w:val="007149BC"/>
    <w:rsid w:val="007177BF"/>
    <w:rsid w:val="00717B25"/>
    <w:rsid w:val="00720FB6"/>
    <w:rsid w:val="00722780"/>
    <w:rsid w:val="00723A69"/>
    <w:rsid w:val="007328AB"/>
    <w:rsid w:val="00734567"/>
    <w:rsid w:val="00734F6C"/>
    <w:rsid w:val="00734FA9"/>
    <w:rsid w:val="00735649"/>
    <w:rsid w:val="007370E6"/>
    <w:rsid w:val="007378DE"/>
    <w:rsid w:val="00740289"/>
    <w:rsid w:val="00742659"/>
    <w:rsid w:val="007454B2"/>
    <w:rsid w:val="007458CD"/>
    <w:rsid w:val="007466EC"/>
    <w:rsid w:val="00746A3A"/>
    <w:rsid w:val="00746C74"/>
    <w:rsid w:val="0075028C"/>
    <w:rsid w:val="00750907"/>
    <w:rsid w:val="00752B21"/>
    <w:rsid w:val="007533A7"/>
    <w:rsid w:val="007534BA"/>
    <w:rsid w:val="007545DA"/>
    <w:rsid w:val="00757636"/>
    <w:rsid w:val="00761537"/>
    <w:rsid w:val="0076347C"/>
    <w:rsid w:val="00772D37"/>
    <w:rsid w:val="007753EC"/>
    <w:rsid w:val="00775E8B"/>
    <w:rsid w:val="00785F55"/>
    <w:rsid w:val="0079046B"/>
    <w:rsid w:val="007954E2"/>
    <w:rsid w:val="007963E9"/>
    <w:rsid w:val="00796734"/>
    <w:rsid w:val="00797F37"/>
    <w:rsid w:val="007A1C27"/>
    <w:rsid w:val="007A550A"/>
    <w:rsid w:val="007A6409"/>
    <w:rsid w:val="007A703A"/>
    <w:rsid w:val="007B0FD0"/>
    <w:rsid w:val="007B113A"/>
    <w:rsid w:val="007B3609"/>
    <w:rsid w:val="007B441A"/>
    <w:rsid w:val="007B52A0"/>
    <w:rsid w:val="007C1675"/>
    <w:rsid w:val="007C1BF3"/>
    <w:rsid w:val="007C3820"/>
    <w:rsid w:val="007C516E"/>
    <w:rsid w:val="007C7678"/>
    <w:rsid w:val="007C7C84"/>
    <w:rsid w:val="007D0560"/>
    <w:rsid w:val="007D0612"/>
    <w:rsid w:val="007D2D72"/>
    <w:rsid w:val="007D3344"/>
    <w:rsid w:val="007D38D7"/>
    <w:rsid w:val="007D41D5"/>
    <w:rsid w:val="007D622F"/>
    <w:rsid w:val="007D724D"/>
    <w:rsid w:val="007E0385"/>
    <w:rsid w:val="007E2702"/>
    <w:rsid w:val="007E2F19"/>
    <w:rsid w:val="007E3EDA"/>
    <w:rsid w:val="007E430C"/>
    <w:rsid w:val="007E718D"/>
    <w:rsid w:val="007E78C3"/>
    <w:rsid w:val="007F058B"/>
    <w:rsid w:val="007F2CB4"/>
    <w:rsid w:val="007F45C0"/>
    <w:rsid w:val="007F5DF9"/>
    <w:rsid w:val="007F5FC5"/>
    <w:rsid w:val="007F7CA6"/>
    <w:rsid w:val="00803C7E"/>
    <w:rsid w:val="00803DA0"/>
    <w:rsid w:val="0081161B"/>
    <w:rsid w:val="00813576"/>
    <w:rsid w:val="00815002"/>
    <w:rsid w:val="00817CAD"/>
    <w:rsid w:val="00823032"/>
    <w:rsid w:val="0082605F"/>
    <w:rsid w:val="008260B8"/>
    <w:rsid w:val="00836668"/>
    <w:rsid w:val="00842AB1"/>
    <w:rsid w:val="00843750"/>
    <w:rsid w:val="008450DA"/>
    <w:rsid w:val="00845C58"/>
    <w:rsid w:val="008475D8"/>
    <w:rsid w:val="008479F6"/>
    <w:rsid w:val="0085071E"/>
    <w:rsid w:val="0085179E"/>
    <w:rsid w:val="00851DB6"/>
    <w:rsid w:val="00854208"/>
    <w:rsid w:val="008548F7"/>
    <w:rsid w:val="008568B7"/>
    <w:rsid w:val="00857ABF"/>
    <w:rsid w:val="008600CF"/>
    <w:rsid w:val="00863B92"/>
    <w:rsid w:val="0086493A"/>
    <w:rsid w:val="0086692A"/>
    <w:rsid w:val="0086791A"/>
    <w:rsid w:val="008726A5"/>
    <w:rsid w:val="00873CDB"/>
    <w:rsid w:val="008752C0"/>
    <w:rsid w:val="00877E65"/>
    <w:rsid w:val="008802CA"/>
    <w:rsid w:val="00883993"/>
    <w:rsid w:val="0088422D"/>
    <w:rsid w:val="008857BB"/>
    <w:rsid w:val="008934BC"/>
    <w:rsid w:val="008A74F7"/>
    <w:rsid w:val="008B128E"/>
    <w:rsid w:val="008B433D"/>
    <w:rsid w:val="008B590C"/>
    <w:rsid w:val="008C22BF"/>
    <w:rsid w:val="008C7ECF"/>
    <w:rsid w:val="008D5F84"/>
    <w:rsid w:val="008D6B31"/>
    <w:rsid w:val="008E28E4"/>
    <w:rsid w:val="008E3F59"/>
    <w:rsid w:val="008E5196"/>
    <w:rsid w:val="008E5B78"/>
    <w:rsid w:val="008E5D16"/>
    <w:rsid w:val="008E7C33"/>
    <w:rsid w:val="008F09DC"/>
    <w:rsid w:val="008F5D8B"/>
    <w:rsid w:val="008F7291"/>
    <w:rsid w:val="00900DA0"/>
    <w:rsid w:val="009021DD"/>
    <w:rsid w:val="0090316F"/>
    <w:rsid w:val="00905E6C"/>
    <w:rsid w:val="009068DD"/>
    <w:rsid w:val="009167A8"/>
    <w:rsid w:val="00921C7D"/>
    <w:rsid w:val="009244DF"/>
    <w:rsid w:val="00933158"/>
    <w:rsid w:val="0093424E"/>
    <w:rsid w:val="00934725"/>
    <w:rsid w:val="00942C51"/>
    <w:rsid w:val="00945958"/>
    <w:rsid w:val="00945CED"/>
    <w:rsid w:val="00945D16"/>
    <w:rsid w:val="00946761"/>
    <w:rsid w:val="00946BB9"/>
    <w:rsid w:val="0095207D"/>
    <w:rsid w:val="00952082"/>
    <w:rsid w:val="009542F2"/>
    <w:rsid w:val="00957C87"/>
    <w:rsid w:val="0096234D"/>
    <w:rsid w:val="00963925"/>
    <w:rsid w:val="00966D74"/>
    <w:rsid w:val="00967AE3"/>
    <w:rsid w:val="00971F32"/>
    <w:rsid w:val="009765C1"/>
    <w:rsid w:val="0098035C"/>
    <w:rsid w:val="00980D08"/>
    <w:rsid w:val="00983999"/>
    <w:rsid w:val="00987058"/>
    <w:rsid w:val="0098792E"/>
    <w:rsid w:val="009924FF"/>
    <w:rsid w:val="00993A86"/>
    <w:rsid w:val="00996257"/>
    <w:rsid w:val="009A22C6"/>
    <w:rsid w:val="009A5149"/>
    <w:rsid w:val="009A6288"/>
    <w:rsid w:val="009A692A"/>
    <w:rsid w:val="009A76D2"/>
    <w:rsid w:val="009B2919"/>
    <w:rsid w:val="009B418B"/>
    <w:rsid w:val="009B47BE"/>
    <w:rsid w:val="009B62A2"/>
    <w:rsid w:val="009C0153"/>
    <w:rsid w:val="009C02A6"/>
    <w:rsid w:val="009C0F45"/>
    <w:rsid w:val="009C2624"/>
    <w:rsid w:val="009C51A5"/>
    <w:rsid w:val="009C76C8"/>
    <w:rsid w:val="009D06BA"/>
    <w:rsid w:val="009D59FB"/>
    <w:rsid w:val="009D5DC7"/>
    <w:rsid w:val="009D6210"/>
    <w:rsid w:val="009D6655"/>
    <w:rsid w:val="009E0F44"/>
    <w:rsid w:val="009E43FA"/>
    <w:rsid w:val="009E44EC"/>
    <w:rsid w:val="009E4B51"/>
    <w:rsid w:val="009F21CB"/>
    <w:rsid w:val="009F6D4D"/>
    <w:rsid w:val="00A00F62"/>
    <w:rsid w:val="00A0305E"/>
    <w:rsid w:val="00A03AD6"/>
    <w:rsid w:val="00A0527C"/>
    <w:rsid w:val="00A059DA"/>
    <w:rsid w:val="00A148B3"/>
    <w:rsid w:val="00A14C53"/>
    <w:rsid w:val="00A15F5F"/>
    <w:rsid w:val="00A20475"/>
    <w:rsid w:val="00A2263A"/>
    <w:rsid w:val="00A31016"/>
    <w:rsid w:val="00A31E9C"/>
    <w:rsid w:val="00A33AA1"/>
    <w:rsid w:val="00A33BD0"/>
    <w:rsid w:val="00A4455A"/>
    <w:rsid w:val="00A45CCC"/>
    <w:rsid w:val="00A4650B"/>
    <w:rsid w:val="00A478AA"/>
    <w:rsid w:val="00A47AF1"/>
    <w:rsid w:val="00A50913"/>
    <w:rsid w:val="00A51816"/>
    <w:rsid w:val="00A526D5"/>
    <w:rsid w:val="00A53863"/>
    <w:rsid w:val="00A55253"/>
    <w:rsid w:val="00A55A7A"/>
    <w:rsid w:val="00A55BC3"/>
    <w:rsid w:val="00A56481"/>
    <w:rsid w:val="00A57040"/>
    <w:rsid w:val="00A62C63"/>
    <w:rsid w:val="00A70E55"/>
    <w:rsid w:val="00A71460"/>
    <w:rsid w:val="00A94AFB"/>
    <w:rsid w:val="00AA177B"/>
    <w:rsid w:val="00AA34A2"/>
    <w:rsid w:val="00AB0E79"/>
    <w:rsid w:val="00AB2788"/>
    <w:rsid w:val="00AB2D8F"/>
    <w:rsid w:val="00AB757F"/>
    <w:rsid w:val="00AB7627"/>
    <w:rsid w:val="00AC1B01"/>
    <w:rsid w:val="00AC5F71"/>
    <w:rsid w:val="00AC7F1A"/>
    <w:rsid w:val="00AD6EE4"/>
    <w:rsid w:val="00AE3225"/>
    <w:rsid w:val="00AE4FAD"/>
    <w:rsid w:val="00AE6089"/>
    <w:rsid w:val="00AF1E69"/>
    <w:rsid w:val="00AF30F8"/>
    <w:rsid w:val="00AF6DC9"/>
    <w:rsid w:val="00B00D0C"/>
    <w:rsid w:val="00B00FD8"/>
    <w:rsid w:val="00B0207C"/>
    <w:rsid w:val="00B02914"/>
    <w:rsid w:val="00B02FFD"/>
    <w:rsid w:val="00B109B9"/>
    <w:rsid w:val="00B1321B"/>
    <w:rsid w:val="00B13B70"/>
    <w:rsid w:val="00B14728"/>
    <w:rsid w:val="00B14ADC"/>
    <w:rsid w:val="00B16F6C"/>
    <w:rsid w:val="00B24E6A"/>
    <w:rsid w:val="00B339BD"/>
    <w:rsid w:val="00B3568F"/>
    <w:rsid w:val="00B36808"/>
    <w:rsid w:val="00B37444"/>
    <w:rsid w:val="00B4249E"/>
    <w:rsid w:val="00B43698"/>
    <w:rsid w:val="00B47B46"/>
    <w:rsid w:val="00B52B2E"/>
    <w:rsid w:val="00B55DBD"/>
    <w:rsid w:val="00B569C3"/>
    <w:rsid w:val="00B57BE1"/>
    <w:rsid w:val="00B60DBB"/>
    <w:rsid w:val="00B60F13"/>
    <w:rsid w:val="00B61E51"/>
    <w:rsid w:val="00B627B9"/>
    <w:rsid w:val="00B643DA"/>
    <w:rsid w:val="00B645AC"/>
    <w:rsid w:val="00B73D19"/>
    <w:rsid w:val="00B7403D"/>
    <w:rsid w:val="00B75612"/>
    <w:rsid w:val="00B766B2"/>
    <w:rsid w:val="00B7796B"/>
    <w:rsid w:val="00B80850"/>
    <w:rsid w:val="00B85B34"/>
    <w:rsid w:val="00B861D6"/>
    <w:rsid w:val="00B909B0"/>
    <w:rsid w:val="00B91F68"/>
    <w:rsid w:val="00B927DA"/>
    <w:rsid w:val="00B92B39"/>
    <w:rsid w:val="00B959C7"/>
    <w:rsid w:val="00BA0365"/>
    <w:rsid w:val="00BA48E1"/>
    <w:rsid w:val="00BB0724"/>
    <w:rsid w:val="00BB2A19"/>
    <w:rsid w:val="00BB39E8"/>
    <w:rsid w:val="00BB51CF"/>
    <w:rsid w:val="00BB6242"/>
    <w:rsid w:val="00BC10B1"/>
    <w:rsid w:val="00BC383F"/>
    <w:rsid w:val="00BC5CB3"/>
    <w:rsid w:val="00BC6237"/>
    <w:rsid w:val="00BD184F"/>
    <w:rsid w:val="00BD2976"/>
    <w:rsid w:val="00BD3E05"/>
    <w:rsid w:val="00BD5ABF"/>
    <w:rsid w:val="00BD6E65"/>
    <w:rsid w:val="00BE39F2"/>
    <w:rsid w:val="00BE76BC"/>
    <w:rsid w:val="00BE7840"/>
    <w:rsid w:val="00BF0ED1"/>
    <w:rsid w:val="00BF0F10"/>
    <w:rsid w:val="00BF2845"/>
    <w:rsid w:val="00BF34BA"/>
    <w:rsid w:val="00BF3F31"/>
    <w:rsid w:val="00C02880"/>
    <w:rsid w:val="00C044D0"/>
    <w:rsid w:val="00C05454"/>
    <w:rsid w:val="00C118A8"/>
    <w:rsid w:val="00C12BD8"/>
    <w:rsid w:val="00C15DC2"/>
    <w:rsid w:val="00C1719F"/>
    <w:rsid w:val="00C17493"/>
    <w:rsid w:val="00C17B56"/>
    <w:rsid w:val="00C17E79"/>
    <w:rsid w:val="00C2458A"/>
    <w:rsid w:val="00C25758"/>
    <w:rsid w:val="00C3062F"/>
    <w:rsid w:val="00C309D9"/>
    <w:rsid w:val="00C31D02"/>
    <w:rsid w:val="00C3220E"/>
    <w:rsid w:val="00C326E0"/>
    <w:rsid w:val="00C37516"/>
    <w:rsid w:val="00C46A00"/>
    <w:rsid w:val="00C503E6"/>
    <w:rsid w:val="00C50894"/>
    <w:rsid w:val="00C52A3D"/>
    <w:rsid w:val="00C53563"/>
    <w:rsid w:val="00C5457E"/>
    <w:rsid w:val="00C564DC"/>
    <w:rsid w:val="00C6342D"/>
    <w:rsid w:val="00C66291"/>
    <w:rsid w:val="00C6664A"/>
    <w:rsid w:val="00C66FFA"/>
    <w:rsid w:val="00C71A9C"/>
    <w:rsid w:val="00C75836"/>
    <w:rsid w:val="00C80098"/>
    <w:rsid w:val="00C8731F"/>
    <w:rsid w:val="00CA0FE2"/>
    <w:rsid w:val="00CA152E"/>
    <w:rsid w:val="00CA3CD6"/>
    <w:rsid w:val="00CA4C06"/>
    <w:rsid w:val="00CB1BA3"/>
    <w:rsid w:val="00CB31E8"/>
    <w:rsid w:val="00CB3E1C"/>
    <w:rsid w:val="00CB727E"/>
    <w:rsid w:val="00CB7A12"/>
    <w:rsid w:val="00CC3A63"/>
    <w:rsid w:val="00CC73AE"/>
    <w:rsid w:val="00CC7A0A"/>
    <w:rsid w:val="00CD06C4"/>
    <w:rsid w:val="00CD1C6A"/>
    <w:rsid w:val="00CD1CC3"/>
    <w:rsid w:val="00CD293E"/>
    <w:rsid w:val="00CD4524"/>
    <w:rsid w:val="00CD5AE8"/>
    <w:rsid w:val="00CE311A"/>
    <w:rsid w:val="00CE38E5"/>
    <w:rsid w:val="00CE7382"/>
    <w:rsid w:val="00CE79A9"/>
    <w:rsid w:val="00CE7F70"/>
    <w:rsid w:val="00CF028B"/>
    <w:rsid w:val="00CF3D98"/>
    <w:rsid w:val="00CF41EE"/>
    <w:rsid w:val="00CF5B35"/>
    <w:rsid w:val="00CF5E05"/>
    <w:rsid w:val="00CF6D0E"/>
    <w:rsid w:val="00CF6F58"/>
    <w:rsid w:val="00CF7983"/>
    <w:rsid w:val="00CF7C43"/>
    <w:rsid w:val="00D00F76"/>
    <w:rsid w:val="00D01C87"/>
    <w:rsid w:val="00D03275"/>
    <w:rsid w:val="00D10573"/>
    <w:rsid w:val="00D12CEF"/>
    <w:rsid w:val="00D133CA"/>
    <w:rsid w:val="00D13A79"/>
    <w:rsid w:val="00D1526C"/>
    <w:rsid w:val="00D1620E"/>
    <w:rsid w:val="00D163B0"/>
    <w:rsid w:val="00D16FCF"/>
    <w:rsid w:val="00D178FF"/>
    <w:rsid w:val="00D17F67"/>
    <w:rsid w:val="00D20E74"/>
    <w:rsid w:val="00D2216A"/>
    <w:rsid w:val="00D22371"/>
    <w:rsid w:val="00D25926"/>
    <w:rsid w:val="00D423EF"/>
    <w:rsid w:val="00D43AF0"/>
    <w:rsid w:val="00D45023"/>
    <w:rsid w:val="00D52AC2"/>
    <w:rsid w:val="00D55C4B"/>
    <w:rsid w:val="00D604DC"/>
    <w:rsid w:val="00D61C06"/>
    <w:rsid w:val="00D61F79"/>
    <w:rsid w:val="00D6247C"/>
    <w:rsid w:val="00D627BE"/>
    <w:rsid w:val="00D62AE3"/>
    <w:rsid w:val="00D6582F"/>
    <w:rsid w:val="00D65FC0"/>
    <w:rsid w:val="00D70C83"/>
    <w:rsid w:val="00D7673B"/>
    <w:rsid w:val="00D83051"/>
    <w:rsid w:val="00D838C0"/>
    <w:rsid w:val="00D83C68"/>
    <w:rsid w:val="00D84BE8"/>
    <w:rsid w:val="00D85B4D"/>
    <w:rsid w:val="00D9046F"/>
    <w:rsid w:val="00D9535B"/>
    <w:rsid w:val="00D95DFE"/>
    <w:rsid w:val="00D9665E"/>
    <w:rsid w:val="00DA00FA"/>
    <w:rsid w:val="00DA0B79"/>
    <w:rsid w:val="00DA5271"/>
    <w:rsid w:val="00DA6475"/>
    <w:rsid w:val="00DA7156"/>
    <w:rsid w:val="00DB2644"/>
    <w:rsid w:val="00DB39C1"/>
    <w:rsid w:val="00DB3BBC"/>
    <w:rsid w:val="00DB5599"/>
    <w:rsid w:val="00DB5DF3"/>
    <w:rsid w:val="00DB7F90"/>
    <w:rsid w:val="00DC18CF"/>
    <w:rsid w:val="00DC2322"/>
    <w:rsid w:val="00DC3631"/>
    <w:rsid w:val="00DC607A"/>
    <w:rsid w:val="00DC6E12"/>
    <w:rsid w:val="00DD3189"/>
    <w:rsid w:val="00DD3543"/>
    <w:rsid w:val="00DD4B64"/>
    <w:rsid w:val="00DD6245"/>
    <w:rsid w:val="00DD681E"/>
    <w:rsid w:val="00DD70AD"/>
    <w:rsid w:val="00DD722A"/>
    <w:rsid w:val="00DE09DC"/>
    <w:rsid w:val="00DE2BEE"/>
    <w:rsid w:val="00DE389D"/>
    <w:rsid w:val="00DF01E6"/>
    <w:rsid w:val="00DF389D"/>
    <w:rsid w:val="00DF4EB5"/>
    <w:rsid w:val="00DF6735"/>
    <w:rsid w:val="00DF6924"/>
    <w:rsid w:val="00E001BB"/>
    <w:rsid w:val="00E01EB0"/>
    <w:rsid w:val="00E020D5"/>
    <w:rsid w:val="00E037B8"/>
    <w:rsid w:val="00E04045"/>
    <w:rsid w:val="00E06D80"/>
    <w:rsid w:val="00E074F5"/>
    <w:rsid w:val="00E134F8"/>
    <w:rsid w:val="00E1492F"/>
    <w:rsid w:val="00E21DCD"/>
    <w:rsid w:val="00E22472"/>
    <w:rsid w:val="00E24922"/>
    <w:rsid w:val="00E251CF"/>
    <w:rsid w:val="00E258AB"/>
    <w:rsid w:val="00E2709D"/>
    <w:rsid w:val="00E27932"/>
    <w:rsid w:val="00E30764"/>
    <w:rsid w:val="00E330D2"/>
    <w:rsid w:val="00E33D96"/>
    <w:rsid w:val="00E34008"/>
    <w:rsid w:val="00E401BB"/>
    <w:rsid w:val="00E4085E"/>
    <w:rsid w:val="00E467CB"/>
    <w:rsid w:val="00E46A5F"/>
    <w:rsid w:val="00E46E90"/>
    <w:rsid w:val="00E51C71"/>
    <w:rsid w:val="00E52CF8"/>
    <w:rsid w:val="00E53E31"/>
    <w:rsid w:val="00E551F1"/>
    <w:rsid w:val="00E555B6"/>
    <w:rsid w:val="00E56C96"/>
    <w:rsid w:val="00E57C44"/>
    <w:rsid w:val="00E620AC"/>
    <w:rsid w:val="00E63A34"/>
    <w:rsid w:val="00E65A79"/>
    <w:rsid w:val="00E71C2B"/>
    <w:rsid w:val="00E71E2E"/>
    <w:rsid w:val="00E71E52"/>
    <w:rsid w:val="00E74BF2"/>
    <w:rsid w:val="00E7507E"/>
    <w:rsid w:val="00E75B74"/>
    <w:rsid w:val="00E774C6"/>
    <w:rsid w:val="00E805F6"/>
    <w:rsid w:val="00E809D4"/>
    <w:rsid w:val="00E823FE"/>
    <w:rsid w:val="00E82BCF"/>
    <w:rsid w:val="00E857D0"/>
    <w:rsid w:val="00E907ED"/>
    <w:rsid w:val="00E9106E"/>
    <w:rsid w:val="00E92ADB"/>
    <w:rsid w:val="00E94241"/>
    <w:rsid w:val="00E948DA"/>
    <w:rsid w:val="00E960DF"/>
    <w:rsid w:val="00E969B2"/>
    <w:rsid w:val="00E97A00"/>
    <w:rsid w:val="00EA0E07"/>
    <w:rsid w:val="00EA61E7"/>
    <w:rsid w:val="00EA633E"/>
    <w:rsid w:val="00EB12C0"/>
    <w:rsid w:val="00EB1CF7"/>
    <w:rsid w:val="00EB1D0C"/>
    <w:rsid w:val="00EB21FF"/>
    <w:rsid w:val="00EB2B6D"/>
    <w:rsid w:val="00EB2D07"/>
    <w:rsid w:val="00EB4599"/>
    <w:rsid w:val="00EB634C"/>
    <w:rsid w:val="00EC0D7F"/>
    <w:rsid w:val="00EC0F37"/>
    <w:rsid w:val="00EC0FFF"/>
    <w:rsid w:val="00EC47A6"/>
    <w:rsid w:val="00EC5E7B"/>
    <w:rsid w:val="00EC6648"/>
    <w:rsid w:val="00EC7E70"/>
    <w:rsid w:val="00ED1F0B"/>
    <w:rsid w:val="00ED6A9E"/>
    <w:rsid w:val="00ED7B8D"/>
    <w:rsid w:val="00EE04ED"/>
    <w:rsid w:val="00EE16B2"/>
    <w:rsid w:val="00EE2CB2"/>
    <w:rsid w:val="00EE41BC"/>
    <w:rsid w:val="00EF3001"/>
    <w:rsid w:val="00EF4A75"/>
    <w:rsid w:val="00EF56FF"/>
    <w:rsid w:val="00EF5FAC"/>
    <w:rsid w:val="00F0282E"/>
    <w:rsid w:val="00F073D2"/>
    <w:rsid w:val="00F14A0F"/>
    <w:rsid w:val="00F15751"/>
    <w:rsid w:val="00F16280"/>
    <w:rsid w:val="00F16D35"/>
    <w:rsid w:val="00F17E81"/>
    <w:rsid w:val="00F21386"/>
    <w:rsid w:val="00F2155E"/>
    <w:rsid w:val="00F2262C"/>
    <w:rsid w:val="00F22B0D"/>
    <w:rsid w:val="00F2591C"/>
    <w:rsid w:val="00F275BF"/>
    <w:rsid w:val="00F31B4B"/>
    <w:rsid w:val="00F32E11"/>
    <w:rsid w:val="00F33D8A"/>
    <w:rsid w:val="00F35593"/>
    <w:rsid w:val="00F35ACB"/>
    <w:rsid w:val="00F424C0"/>
    <w:rsid w:val="00F466B3"/>
    <w:rsid w:val="00F47ACA"/>
    <w:rsid w:val="00F50792"/>
    <w:rsid w:val="00F50DB2"/>
    <w:rsid w:val="00F50FF1"/>
    <w:rsid w:val="00F51A1F"/>
    <w:rsid w:val="00F5343A"/>
    <w:rsid w:val="00F55E95"/>
    <w:rsid w:val="00F56461"/>
    <w:rsid w:val="00F576EE"/>
    <w:rsid w:val="00F61226"/>
    <w:rsid w:val="00F61314"/>
    <w:rsid w:val="00F61A02"/>
    <w:rsid w:val="00F653AB"/>
    <w:rsid w:val="00F6777B"/>
    <w:rsid w:val="00F716AA"/>
    <w:rsid w:val="00F7615C"/>
    <w:rsid w:val="00F80B3B"/>
    <w:rsid w:val="00F81C05"/>
    <w:rsid w:val="00F8217B"/>
    <w:rsid w:val="00F82324"/>
    <w:rsid w:val="00F8317A"/>
    <w:rsid w:val="00F83BBD"/>
    <w:rsid w:val="00F900D9"/>
    <w:rsid w:val="00F91C4F"/>
    <w:rsid w:val="00F92CB5"/>
    <w:rsid w:val="00FA399F"/>
    <w:rsid w:val="00FB2B2E"/>
    <w:rsid w:val="00FB2B37"/>
    <w:rsid w:val="00FB40F1"/>
    <w:rsid w:val="00FB44A1"/>
    <w:rsid w:val="00FB51FB"/>
    <w:rsid w:val="00FB77EE"/>
    <w:rsid w:val="00FB7C5B"/>
    <w:rsid w:val="00FC117B"/>
    <w:rsid w:val="00FC413A"/>
    <w:rsid w:val="00FC53CE"/>
    <w:rsid w:val="00FD229F"/>
    <w:rsid w:val="00FD36F4"/>
    <w:rsid w:val="00FD5F18"/>
    <w:rsid w:val="00FE3158"/>
    <w:rsid w:val="00FE4672"/>
    <w:rsid w:val="00FE606F"/>
    <w:rsid w:val="00FF0A89"/>
    <w:rsid w:val="00FF0B98"/>
    <w:rsid w:val="00FF6A2D"/>
    <w:rsid w:val="00FF7AE9"/>
    <w:rsid w:val="00FF7DD7"/>
    <w:rsid w:val="010B4AB2"/>
    <w:rsid w:val="0208158D"/>
    <w:rsid w:val="023A7BB6"/>
    <w:rsid w:val="03B312D4"/>
    <w:rsid w:val="04321644"/>
    <w:rsid w:val="05704DD8"/>
    <w:rsid w:val="05AD158C"/>
    <w:rsid w:val="06986394"/>
    <w:rsid w:val="08191B40"/>
    <w:rsid w:val="099945BE"/>
    <w:rsid w:val="0A5B6100"/>
    <w:rsid w:val="0B0A0B51"/>
    <w:rsid w:val="0C031888"/>
    <w:rsid w:val="0DBE25BB"/>
    <w:rsid w:val="0E3C70CF"/>
    <w:rsid w:val="0E6C4BE3"/>
    <w:rsid w:val="116727AF"/>
    <w:rsid w:val="12D811F8"/>
    <w:rsid w:val="12F71C2C"/>
    <w:rsid w:val="135A62E1"/>
    <w:rsid w:val="13BC75BD"/>
    <w:rsid w:val="143D6D81"/>
    <w:rsid w:val="146E26FB"/>
    <w:rsid w:val="14CB20B9"/>
    <w:rsid w:val="15AE0CCE"/>
    <w:rsid w:val="15DF756D"/>
    <w:rsid w:val="16626EBA"/>
    <w:rsid w:val="16C90EF1"/>
    <w:rsid w:val="170D35B0"/>
    <w:rsid w:val="175F65E7"/>
    <w:rsid w:val="185F6C8F"/>
    <w:rsid w:val="18A145FC"/>
    <w:rsid w:val="19F55238"/>
    <w:rsid w:val="1A33336D"/>
    <w:rsid w:val="1B1D7805"/>
    <w:rsid w:val="1B883E28"/>
    <w:rsid w:val="1BA15154"/>
    <w:rsid w:val="1CB3202E"/>
    <w:rsid w:val="1DEF3806"/>
    <w:rsid w:val="1EC92F46"/>
    <w:rsid w:val="1EDB3633"/>
    <w:rsid w:val="1F9F0408"/>
    <w:rsid w:val="208536E1"/>
    <w:rsid w:val="20F160F4"/>
    <w:rsid w:val="214A58B3"/>
    <w:rsid w:val="23624201"/>
    <w:rsid w:val="23893BDE"/>
    <w:rsid w:val="24871ABE"/>
    <w:rsid w:val="250B694A"/>
    <w:rsid w:val="25D40FF7"/>
    <w:rsid w:val="26EA62AD"/>
    <w:rsid w:val="27E62FAC"/>
    <w:rsid w:val="2A0B3994"/>
    <w:rsid w:val="2A1327AA"/>
    <w:rsid w:val="2A941362"/>
    <w:rsid w:val="2AA24192"/>
    <w:rsid w:val="2B620061"/>
    <w:rsid w:val="2BE24F32"/>
    <w:rsid w:val="2C271F7D"/>
    <w:rsid w:val="2C6D3BE6"/>
    <w:rsid w:val="2E246D0B"/>
    <w:rsid w:val="2F840DEE"/>
    <w:rsid w:val="303970A9"/>
    <w:rsid w:val="306B5FFE"/>
    <w:rsid w:val="3116636F"/>
    <w:rsid w:val="31B861D8"/>
    <w:rsid w:val="33145757"/>
    <w:rsid w:val="33887C12"/>
    <w:rsid w:val="33CF6FEA"/>
    <w:rsid w:val="341A10F0"/>
    <w:rsid w:val="34B1315A"/>
    <w:rsid w:val="34E70D56"/>
    <w:rsid w:val="358C59C4"/>
    <w:rsid w:val="360766FA"/>
    <w:rsid w:val="368538B4"/>
    <w:rsid w:val="3731192F"/>
    <w:rsid w:val="38315955"/>
    <w:rsid w:val="38622BC3"/>
    <w:rsid w:val="38642DCE"/>
    <w:rsid w:val="395C1BE9"/>
    <w:rsid w:val="39857C7C"/>
    <w:rsid w:val="39DB0597"/>
    <w:rsid w:val="3A0D0B39"/>
    <w:rsid w:val="3C5C5796"/>
    <w:rsid w:val="3E843730"/>
    <w:rsid w:val="3EE91148"/>
    <w:rsid w:val="3F0D06C2"/>
    <w:rsid w:val="3F1922D4"/>
    <w:rsid w:val="3F460A03"/>
    <w:rsid w:val="3FAD2008"/>
    <w:rsid w:val="40B468CB"/>
    <w:rsid w:val="40BA541E"/>
    <w:rsid w:val="417F67C0"/>
    <w:rsid w:val="42154389"/>
    <w:rsid w:val="4432259B"/>
    <w:rsid w:val="45942F55"/>
    <w:rsid w:val="45D55CD1"/>
    <w:rsid w:val="461455EB"/>
    <w:rsid w:val="464370EF"/>
    <w:rsid w:val="464A13AB"/>
    <w:rsid w:val="46CF5616"/>
    <w:rsid w:val="489F36D6"/>
    <w:rsid w:val="48A91016"/>
    <w:rsid w:val="49C63BA5"/>
    <w:rsid w:val="4B937EE2"/>
    <w:rsid w:val="4BA362BC"/>
    <w:rsid w:val="4BD57D3D"/>
    <w:rsid w:val="4CF43587"/>
    <w:rsid w:val="4CFD70D3"/>
    <w:rsid w:val="4E5916E8"/>
    <w:rsid w:val="4F4344EC"/>
    <w:rsid w:val="5037126B"/>
    <w:rsid w:val="50B15CAE"/>
    <w:rsid w:val="50C30EFF"/>
    <w:rsid w:val="520442FF"/>
    <w:rsid w:val="542B290E"/>
    <w:rsid w:val="5442694D"/>
    <w:rsid w:val="54841680"/>
    <w:rsid w:val="55FC3817"/>
    <w:rsid w:val="579E08FE"/>
    <w:rsid w:val="58043701"/>
    <w:rsid w:val="58C80299"/>
    <w:rsid w:val="593B0E0F"/>
    <w:rsid w:val="59547180"/>
    <w:rsid w:val="5C2D29E4"/>
    <w:rsid w:val="5CA71FFE"/>
    <w:rsid w:val="5CD81FCA"/>
    <w:rsid w:val="5D561F86"/>
    <w:rsid w:val="5D6109C2"/>
    <w:rsid w:val="5D6D7C88"/>
    <w:rsid w:val="5E9F1425"/>
    <w:rsid w:val="5EAE09D0"/>
    <w:rsid w:val="5EBC62C9"/>
    <w:rsid w:val="5ECA3D86"/>
    <w:rsid w:val="5F2508B6"/>
    <w:rsid w:val="612069CD"/>
    <w:rsid w:val="61DD0EC5"/>
    <w:rsid w:val="621318F8"/>
    <w:rsid w:val="625463D5"/>
    <w:rsid w:val="628C3E91"/>
    <w:rsid w:val="64432611"/>
    <w:rsid w:val="64773A36"/>
    <w:rsid w:val="64987FCC"/>
    <w:rsid w:val="64E47158"/>
    <w:rsid w:val="65BA6610"/>
    <w:rsid w:val="66013D84"/>
    <w:rsid w:val="6775550C"/>
    <w:rsid w:val="67C75B8F"/>
    <w:rsid w:val="6A7A79C6"/>
    <w:rsid w:val="6AF4385B"/>
    <w:rsid w:val="6B2866C5"/>
    <w:rsid w:val="6B5922B9"/>
    <w:rsid w:val="6C996E9C"/>
    <w:rsid w:val="6D141470"/>
    <w:rsid w:val="6D3054BD"/>
    <w:rsid w:val="6E0F188B"/>
    <w:rsid w:val="6E1F7BCC"/>
    <w:rsid w:val="6F6F57B2"/>
    <w:rsid w:val="6F8F7C9D"/>
    <w:rsid w:val="6FDC18F2"/>
    <w:rsid w:val="6FE02197"/>
    <w:rsid w:val="71D7194F"/>
    <w:rsid w:val="75A56896"/>
    <w:rsid w:val="77FE40B6"/>
    <w:rsid w:val="787E03FA"/>
    <w:rsid w:val="78EA354B"/>
    <w:rsid w:val="794952DF"/>
    <w:rsid w:val="794962BB"/>
    <w:rsid w:val="79935CC3"/>
    <w:rsid w:val="7A6D18D6"/>
    <w:rsid w:val="7C267873"/>
    <w:rsid w:val="7DEB5B58"/>
    <w:rsid w:val="7E525414"/>
    <w:rsid w:val="7E6E2A8F"/>
    <w:rsid w:val="7E7F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annotation subject" w:qFormat="1"/>
    <w:lsdException w:name="Balloon Text" w:uiPriority="0" w:unhideWhenUsed="0" w:qFormat="1"/>
    <w:lsdException w:name="Table Grid" w:locked="1"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jc w:val="center"/>
    </w:pPr>
    <w:rPr>
      <w:kern w:val="0"/>
      <w:sz w:val="20"/>
      <w:szCs w:val="20"/>
    </w:rPr>
  </w:style>
  <w:style w:type="paragraph" w:styleId="a5">
    <w:name w:val="Balloon Text"/>
    <w:basedOn w:val="a"/>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unhideWhenUsed/>
    <w:qFormat/>
    <w:rPr>
      <w:b/>
      <w:bCs/>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0">
    <w:name w:val="正文文本 Char"/>
    <w:link w:val="a4"/>
    <w:uiPriority w:val="99"/>
    <w:semiHidden/>
    <w:qFormat/>
    <w:locked/>
    <w:rPr>
      <w:rFonts w:cs="Times New Roman"/>
    </w:rPr>
  </w:style>
  <w:style w:type="character" w:customStyle="1" w:styleId="Char1">
    <w:name w:val="页脚 Char"/>
    <w:link w:val="a6"/>
    <w:uiPriority w:val="99"/>
    <w:qFormat/>
    <w:locked/>
    <w:rPr>
      <w:rFonts w:cs="Times New Roman"/>
      <w:sz w:val="18"/>
      <w:szCs w:val="18"/>
    </w:rPr>
  </w:style>
  <w:style w:type="character" w:customStyle="1" w:styleId="Char2">
    <w:name w:val="页眉 Char"/>
    <w:link w:val="a7"/>
    <w:uiPriority w:val="99"/>
    <w:qFormat/>
    <w:locked/>
    <w:rPr>
      <w:rFonts w:cs="Times New Roman"/>
      <w:sz w:val="18"/>
      <w:szCs w:val="18"/>
    </w:rPr>
  </w:style>
  <w:style w:type="character" w:customStyle="1" w:styleId="BodyTextChar1">
    <w:name w:val="Body Text Char1"/>
    <w:uiPriority w:val="99"/>
    <w:semiHidden/>
    <w:qFormat/>
    <w:locked/>
    <w:rPr>
      <w:rFonts w:cs="Times New Roman"/>
    </w:rPr>
  </w:style>
  <w:style w:type="character" w:customStyle="1" w:styleId="Char4">
    <w:name w:val="无间隔 Char"/>
    <w:link w:val="ad"/>
    <w:uiPriority w:val="1"/>
    <w:qFormat/>
    <w:rPr>
      <w:sz w:val="22"/>
      <w:szCs w:val="22"/>
      <w:lang w:val="en-US" w:eastAsia="zh-CN" w:bidi="ar-SA"/>
    </w:rPr>
  </w:style>
  <w:style w:type="paragraph" w:styleId="ad">
    <w:name w:val="No Spacing"/>
    <w:link w:val="Char4"/>
    <w:uiPriority w:val="1"/>
    <w:qFormat/>
    <w:rPr>
      <w:sz w:val="22"/>
      <w:szCs w:val="22"/>
    </w:rPr>
  </w:style>
  <w:style w:type="character" w:customStyle="1" w:styleId="BodyTextChar">
    <w:name w:val="Body Text Char"/>
    <w:uiPriority w:val="99"/>
    <w:qFormat/>
    <w:locked/>
    <w:rPr>
      <w:b/>
      <w:sz w:val="24"/>
    </w:rPr>
  </w:style>
  <w:style w:type="paragraph" w:customStyle="1" w:styleId="10">
    <w:name w:val="列表段落1"/>
    <w:basedOn w:val="a"/>
    <w:uiPriority w:val="99"/>
    <w:qFormat/>
    <w:pPr>
      <w:ind w:firstLineChars="200" w:firstLine="420"/>
    </w:pPr>
  </w:style>
  <w:style w:type="paragraph" w:customStyle="1" w:styleId="p0">
    <w:name w:val="p0"/>
    <w:basedOn w:val="a"/>
    <w:qFormat/>
    <w:pPr>
      <w:widowControl/>
      <w:spacing w:line="660" w:lineRule="auto"/>
      <w:ind w:leftChars="200" w:left="200"/>
    </w:pPr>
    <w:rPr>
      <w:rFonts w:ascii="仿宋_GB2312" w:eastAsia="仿宋_GB2312" w:hAnsi="仿宋" w:cs="宋体"/>
      <w:kern w:val="0"/>
      <w:szCs w:val="21"/>
    </w:rPr>
  </w:style>
  <w:style w:type="paragraph" w:customStyle="1" w:styleId="ListParagraph1">
    <w:name w:val="List Paragraph1"/>
    <w:basedOn w:val="a"/>
    <w:uiPriority w:val="99"/>
    <w:qFormat/>
    <w:pPr>
      <w:spacing w:line="660" w:lineRule="auto"/>
      <w:ind w:leftChars="200" w:left="200" w:firstLineChars="200" w:firstLine="420"/>
    </w:pPr>
    <w:rPr>
      <w:rFonts w:ascii="Times New Roman" w:hAnsi="Times New Roman"/>
      <w:szCs w:val="24"/>
    </w:rPr>
  </w:style>
  <w:style w:type="paragraph" w:styleId="ae">
    <w:name w:val="List Paragraph"/>
    <w:basedOn w:val="a"/>
    <w:uiPriority w:val="99"/>
    <w:qFormat/>
    <w:pPr>
      <w:ind w:firstLineChars="200" w:firstLine="420"/>
    </w:p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9"/>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annotation subject" w:qFormat="1"/>
    <w:lsdException w:name="Balloon Text" w:uiPriority="0" w:unhideWhenUsed="0" w:qFormat="1"/>
    <w:lsdException w:name="Table Grid" w:locked="1"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jc w:val="center"/>
    </w:pPr>
    <w:rPr>
      <w:kern w:val="0"/>
      <w:sz w:val="20"/>
      <w:szCs w:val="20"/>
    </w:rPr>
  </w:style>
  <w:style w:type="paragraph" w:styleId="a5">
    <w:name w:val="Balloon Text"/>
    <w:basedOn w:val="a"/>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unhideWhenUsed/>
    <w:qFormat/>
    <w:rPr>
      <w:b/>
      <w:bCs/>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0">
    <w:name w:val="正文文本 Char"/>
    <w:link w:val="a4"/>
    <w:uiPriority w:val="99"/>
    <w:semiHidden/>
    <w:qFormat/>
    <w:locked/>
    <w:rPr>
      <w:rFonts w:cs="Times New Roman"/>
    </w:rPr>
  </w:style>
  <w:style w:type="character" w:customStyle="1" w:styleId="Char1">
    <w:name w:val="页脚 Char"/>
    <w:link w:val="a6"/>
    <w:uiPriority w:val="99"/>
    <w:qFormat/>
    <w:locked/>
    <w:rPr>
      <w:rFonts w:cs="Times New Roman"/>
      <w:sz w:val="18"/>
      <w:szCs w:val="18"/>
    </w:rPr>
  </w:style>
  <w:style w:type="character" w:customStyle="1" w:styleId="Char2">
    <w:name w:val="页眉 Char"/>
    <w:link w:val="a7"/>
    <w:uiPriority w:val="99"/>
    <w:qFormat/>
    <w:locked/>
    <w:rPr>
      <w:rFonts w:cs="Times New Roman"/>
      <w:sz w:val="18"/>
      <w:szCs w:val="18"/>
    </w:rPr>
  </w:style>
  <w:style w:type="character" w:customStyle="1" w:styleId="BodyTextChar1">
    <w:name w:val="Body Text Char1"/>
    <w:uiPriority w:val="99"/>
    <w:semiHidden/>
    <w:qFormat/>
    <w:locked/>
    <w:rPr>
      <w:rFonts w:cs="Times New Roman"/>
    </w:rPr>
  </w:style>
  <w:style w:type="character" w:customStyle="1" w:styleId="Char4">
    <w:name w:val="无间隔 Char"/>
    <w:link w:val="ad"/>
    <w:uiPriority w:val="1"/>
    <w:qFormat/>
    <w:rPr>
      <w:sz w:val="22"/>
      <w:szCs w:val="22"/>
      <w:lang w:val="en-US" w:eastAsia="zh-CN" w:bidi="ar-SA"/>
    </w:rPr>
  </w:style>
  <w:style w:type="paragraph" w:styleId="ad">
    <w:name w:val="No Spacing"/>
    <w:link w:val="Char4"/>
    <w:uiPriority w:val="1"/>
    <w:qFormat/>
    <w:rPr>
      <w:sz w:val="22"/>
      <w:szCs w:val="22"/>
    </w:rPr>
  </w:style>
  <w:style w:type="character" w:customStyle="1" w:styleId="BodyTextChar">
    <w:name w:val="Body Text Char"/>
    <w:uiPriority w:val="99"/>
    <w:qFormat/>
    <w:locked/>
    <w:rPr>
      <w:b/>
      <w:sz w:val="24"/>
    </w:rPr>
  </w:style>
  <w:style w:type="paragraph" w:customStyle="1" w:styleId="10">
    <w:name w:val="列表段落1"/>
    <w:basedOn w:val="a"/>
    <w:uiPriority w:val="99"/>
    <w:qFormat/>
    <w:pPr>
      <w:ind w:firstLineChars="200" w:firstLine="420"/>
    </w:pPr>
  </w:style>
  <w:style w:type="paragraph" w:customStyle="1" w:styleId="p0">
    <w:name w:val="p0"/>
    <w:basedOn w:val="a"/>
    <w:qFormat/>
    <w:pPr>
      <w:widowControl/>
      <w:spacing w:line="660" w:lineRule="auto"/>
      <w:ind w:leftChars="200" w:left="200"/>
    </w:pPr>
    <w:rPr>
      <w:rFonts w:ascii="仿宋_GB2312" w:eastAsia="仿宋_GB2312" w:hAnsi="仿宋" w:cs="宋体"/>
      <w:kern w:val="0"/>
      <w:szCs w:val="21"/>
    </w:rPr>
  </w:style>
  <w:style w:type="paragraph" w:customStyle="1" w:styleId="ListParagraph1">
    <w:name w:val="List Paragraph1"/>
    <w:basedOn w:val="a"/>
    <w:uiPriority w:val="99"/>
    <w:qFormat/>
    <w:pPr>
      <w:spacing w:line="660" w:lineRule="auto"/>
      <w:ind w:leftChars="200" w:left="200" w:firstLineChars="200" w:firstLine="420"/>
    </w:pPr>
    <w:rPr>
      <w:rFonts w:ascii="Times New Roman" w:hAnsi="Times New Roman"/>
      <w:szCs w:val="24"/>
    </w:rPr>
  </w:style>
  <w:style w:type="paragraph" w:styleId="ae">
    <w:name w:val="List Paragraph"/>
    <w:basedOn w:val="a"/>
    <w:uiPriority w:val="99"/>
    <w:qFormat/>
    <w:pPr>
      <w:ind w:firstLineChars="200" w:firstLine="420"/>
    </w:p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9"/>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jszj.c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65292;&#23558;&#36873;&#25163;&#21516;&#24213;&#29256;&#30005;&#23376;&#29031;&#29255;&#21457;&#33267;&#30465;&#21327;&#20250;&#25253;&#21517;&#32852;&#31995;&#20154;&#29579;&#38064;&#29605;&#30005;&#23376;&#37038;&#31665;1158455176@qq.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3558;&#36873;&#25163;&#21516;&#24213;&#29256;&#30005;&#23376;&#29031;&#29255;&#21457;&#33267;&#30465;&#21327;&#20250;&#25253;&#21517;&#32852;&#31995;&#20154;&#29579;&#38064;&#29605;&#30005;&#23376;&#37038;&#316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jszj.cn/ZJMis/MaterialPD/2023/%c4%cf%be%a9%ca%d0%b6%fe%a9%96%b6%fe%c8%fd%c4%ea%ce%e5%d4%c2%bd%a8%c9%e8%b9%a4%b3%cc%b2%c4%c1%cf%ca%d0%b3%a1%d0%c5%cf%a2%bc%db%b8%f1.pd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3653</Words>
  <Characters>3909</Characters>
  <Application>Microsoft Office Word</Application>
  <DocSecurity>0</DocSecurity>
  <Lines>195</Lines>
  <Paragraphs>145</Paragraphs>
  <ScaleCrop>false</ScaleCrop>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江苏省住房和城乡建设系统职工劳动竞赛活动领导小组</dc:title>
  <dc:creator>samsung</dc:creator>
  <cp:lastModifiedBy>admin</cp:lastModifiedBy>
  <cp:revision>58</cp:revision>
  <cp:lastPrinted>2020-07-28T03:43:00Z</cp:lastPrinted>
  <dcterms:created xsi:type="dcterms:W3CDTF">2023-06-05T04:11:00Z</dcterms:created>
  <dcterms:modified xsi:type="dcterms:W3CDTF">2023-07-03T01:57:00Z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ED2696FF6482439C97DB5744A97F1663_13</vt:lpwstr>
  </property>
</Properties>
</file>