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附件: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江苏省工程造价咨询企业第六轮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信用评价结果（部分）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名单（477家）</w:t>
      </w:r>
    </w:p>
    <w:tbl>
      <w:tblPr>
        <w:tblStyle w:val="5"/>
        <w:tblpPr w:leftFromText="180" w:rightFromText="180" w:vertAnchor="text" w:horzAnchor="page" w:tblpX="1220" w:tblpY="604"/>
        <w:tblOverlap w:val="never"/>
        <w:tblW w:w="955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163"/>
        <w:gridCol w:w="6657"/>
      </w:tblGrid>
      <w:tr>
        <w:tblPrEx>
          <w:tblLayout w:type="fixed"/>
        </w:tblPrEx>
        <w:trPr>
          <w:trHeight w:val="500" w:hRule="atLeast"/>
        </w:trPr>
        <w:tc>
          <w:tcPr>
            <w:tcW w:w="9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AAAAA级信用等级企业名单（133家）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普信国际工程咨询有限公司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江苏翔顺工程管理咨询有限公司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江苏建协全过程工程咨询有限公司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江苏信中天工程咨询有限公司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江苏江南梁鸿建设咨询有限公司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江苏恒泰建设工程咨询有限公司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无锡市建汇建设工程咨询事务所有限公司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 w:colFirst="0" w:colLast="0"/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江苏建圆建方工程管理咨询有限公司</w:t>
            </w:r>
          </w:p>
        </w:tc>
      </w:tr>
      <w:bookmarkEnd w:id="0"/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江苏金诺建设咨询管理有限公司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江苏久格工程项目管理有限公司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无锡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江苏宏翔工程造价咨询有限公司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无锡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中嘉工程管理咨询（江苏）有限公司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江苏鸿成工程项目管理有限公司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江苏长江工程咨询有限公司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江苏中瀚工程项目管理咨询有限公司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徐州方正会计师事务所有限公司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江苏中瑞建设项目管理有限公司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江苏大彭工程项目管理咨询有限公司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江苏博智工程咨询有限公司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徐州市建设工程监理有限公司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江苏富邦工程造价咨询有限公司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新沂市工程建设监理有限公司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江苏众合工程造价咨询有限公司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江苏正邦工程造价咨询有限公司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江苏信和工程咨询有限公司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江苏瑞阳工程咨询有限公司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徐州宏达房地产评估造价咨询有限公司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江苏顺元工程管理有限公司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江苏宏昇建设项目管理有限公司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江苏城建校工程咨询有限公司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江苏阳湖建设项目管理有限公司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江苏春为全过程工程咨询有限公司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江苏鑫洋建设项目管理有限公司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江苏信和工程建设管理房地产评估有限公司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江苏广信工程咨询有限公司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江苏安邦南汇工程咨询有限公司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江苏广泰工程管理有限公司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常州嘉威建设项目管理有限公司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江苏信达建设工程咨询有限公司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江苏武晋工程咨询有限公司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江苏建安造价师事务所有限公司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江苏三省管理咨询有限公司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江苏仁合中惠工程咨询有限公司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中诚智信工程咨询集团股份有限公司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中正建设工程管理（苏州）有限公司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诚信金泰建设管理（苏州）有限公司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苏州华星工程造价咨询有限公司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涵熙（苏州）工程顾问有限公司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华建工程咨询（苏州）有限公司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苏州市群益工程顾问有限责任公司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苏州永正造价师事务所有限公司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江苏筠汇项目管理咨询有限公司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苏州泛亚万隆建设工程咨询有限公司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中国建设银行股份有限公司苏州分行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江苏嘉加诚工程投资咨询有限公司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苏州新一造价师价格事务所有限公司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东方华星建设管理（江苏）有限公司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江苏协诚工程咨询有限公司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江苏京苏项目管理咨询有限公司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苏州新天平工程咨询有限公司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苏州立诚建设管理咨询有限公司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苏州秉诚工程造价咨询有限公司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苏州中海工程项目管理有限公司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昆山市中建项目管理有限公司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苏州信衡造价咨询房产评估有限公司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苏州鸿鑫工程咨询有限公司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南通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江苏建达全过程工程咨询有限公司</w:t>
            </w:r>
          </w:p>
        </w:tc>
      </w:tr>
      <w:tr>
        <w:tblPrEx>
          <w:tblLayout w:type="fixed"/>
        </w:tblPrEx>
        <w:trPr>
          <w:trHeight w:val="9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南通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南通城建工程项目管理有限公司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南通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南通新江海建设项目管理咨询有限公司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南通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江苏海审工程咨询有限公司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南通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江苏广和工程咨询有限公司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南通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江苏中房工程咨询有限公司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南通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南通皋审工程项目管理有限公司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南通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南通通城建设工程项目管理有限公司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南通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江苏爱德信工程项目管理有限公司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南通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江苏方桂圆工程项目管理有限公司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南通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南通万隆工程管理有限公司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南通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南通建辰工程咨询有限公司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南通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江苏中莲土地房地产资产评估造价有限公司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南通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江苏瑞信建设项目管理咨询有限公司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连云港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江苏新时代工程项目管理有限公司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连云港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江苏万达工程造价事务所有限公司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连云港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连云港市博瑞工程咨询有限公司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连云港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江苏慧源建设工程咨询有限公司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连云港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江苏建恒工程咨询有限公司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连云港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连云港新宏项目管理有限公司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连云港德晖工程项目管理咨询有限公司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淮安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江苏中建建设项目管理咨询有限公司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淮安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淮安市财建工程咨询有限公司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淮安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江苏泽豪工程咨询管理有限公司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淮安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江苏中科信工程项目管理有限公司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淮安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江苏华睿工程咨询有限公司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淮安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江苏顺天工程项目管理咨询有限公司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盐城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江苏仁禾中衡工程咨询房地产估价有限公司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盐城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大洲设计咨询集团有限公司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盐城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江苏建友兴业工程项目管理有限公司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盐城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江苏建博工程管理咨询有限公司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盐城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江苏双清工程造价咨询有限公司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盐城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盐城市建业工程咨询有限公司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盐城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江苏宏天工程管理有限公司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盐城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江苏全盛工程造价事务所有限公司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盐城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盐城市招标代理有限公司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盐城 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  <w:t>江苏伟业项目管理有限公司</w:t>
            </w:r>
          </w:p>
        </w:tc>
      </w:tr>
      <w:tr>
        <w:tblPrEx>
          <w:tblLayout w:type="fixed"/>
        </w:tblPrEx>
        <w:trPr>
          <w:trHeight w:val="654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盐城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盐城兴诚工程造价咨询事务所有限公司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扬州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江苏时代投资咨询有限公司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扬州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江苏汇诚投资咨询管理有限公司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扬州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江苏唯诚建设咨询有限公司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扬州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江苏苏中兴工程造价咨询有限公司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扬州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扬州筑苑工程招标咨询有限公司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扬州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江苏精诚群业项目咨询管理有限公司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扬州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江苏明诚工程管理有限公司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扬州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江苏中鑫项目管理有限公司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扬州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江苏省鼎诚建设工程顾问有限公司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扬州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江苏辰诚工程咨询有限公司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江苏恒信建设工程造价咨询有限公司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江苏高智项目管理有限公司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江苏省宇翔工程项目管理有限公司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江苏立信建设工程造价咨询有限公司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镇江华航工程咨询有限公司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镇江智诚工程管理有限公司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江苏润泰工程项目管理咨询有限公司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江苏国兴建设项目管理有限公司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江苏正方工程项目管理房地产评估有限公司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江苏华强工程投资管理咨询有限公司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江苏中诚工程管理有限公司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江苏经纬工程投资造价咨询事务所有限公司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江苏嘉和项目管理有限公司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江苏天帝元项目管理有限公司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江苏鸿志工程项目管理有限公司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江苏天园项目管理集团有限公司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江苏信德工程管理咨询有限公司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江苏四维工程咨询管理有限公司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宿迁建威工程咨询有限公司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0" w:rightFromText="180" w:vertAnchor="text" w:horzAnchor="page" w:tblpX="1237" w:tblpY="578"/>
        <w:tblOverlap w:val="never"/>
        <w:tblW w:w="971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2365"/>
        <w:gridCol w:w="6591"/>
      </w:tblGrid>
      <w:tr>
        <w:tblPrEx>
          <w:tblLayout w:type="fixed"/>
        </w:tblPrEx>
        <w:trPr>
          <w:trHeight w:val="500" w:hRule="atLeast"/>
        </w:trPr>
        <w:tc>
          <w:tcPr>
            <w:tcW w:w="9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AAAA级信用等级企业名单（136家）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地市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无锡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无锡梁溪建设咨询事务所有限公司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无锡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江苏智汇锡建工程项目管理有限公司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无锡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江苏恒达工程造价咨询有限公司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无锡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无锡市中信天成建设工程管理有限公司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无锡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江苏方正工程造价事务所有限公司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无锡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江阴方正建设工程造价事务所有限公司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无锡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江苏澄建正达工程项目管理有限公司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无锡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江苏恒鸿建设咨询有限公司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无锡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江苏铭诚土地房地产评估测绘工程咨询有限公司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无锡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江苏成建项目管理有限公司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无锡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无锡市建苑工程造价咨询有限责任公司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江苏佳协工程项目管理有限公司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江苏鼎坚工程咨询有限公司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徐州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江苏筑融工程项目管理有限公司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徐州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江苏彭信建设工程造价咨询有限公司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徐州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江苏钟吾项目管理有限公司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徐州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徐州融利工程咨询有限公司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徐州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徐州市爱立特工程造价咨询事务所有限公司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徐州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丰县中阳工程造价咨询有限责任公司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徐州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江苏中兴迅达工程管理咨询有限公司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徐州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徐州市申大工程咨询管理有限公司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徐州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江苏全咨工程项目管理有限公司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徐州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江苏维仁工程造价咨询有限公司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徐州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徐州天平建设监理咨询有限公司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徐州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江苏华兴工程造价咨询有限公司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徐州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徐州博茂项目管理有限公司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徐州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江苏建淮工程造价咨询有限公司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徐州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江苏易章工程造价咨询有限公司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徐州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江苏科信工程咨询有限公司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徐州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邳州市建正工程建设监理有限公司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常州中正建设工程咨询有限公司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常州常申工程咨询有限公司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江苏国联建设工程管理有限公司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江苏开天工程咨询有限公司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江苏国联佳信项目咨询管理有限公司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常州环宇工程项目管理有限公司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江苏方升工程项目咨询有限公司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江苏国瑞工程造价咨询有限公司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江苏广通工程造价事务所有限公司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江苏安厦工程项目管理有限公司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江苏永睿项目管理有限公司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常州华嘉建设咨询有限公司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江苏金港项目管理有限公司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苏州正信工程造价咨询事务所有限责任公司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江苏正华新工程咨询有限公司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昆山建元项目管理有限公司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苏州达仁建设工程咨询有限公司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吴江市建设造价师事务所有限公司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苏州天诚建设咨询事务所有限公司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苏州公诚建设项目咨询有限公司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苏州市科正工程管理咨询有限公司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江苏众信工程投资项目管理咨询有限公司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苏州公正建设咨询房地产评估有限公司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张家港保税区宏宇建设咨询有限公司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常熟市兴联工程造价咨询事务所有限责任公司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苏州咨悦潭建设项目管理有限公司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张家港保税区恒泰工程建设咨询有限公司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昆山市建设咨询监理有限公司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江苏嘉裕工程管理咨询有限公司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常熟市永拓工程咨询有限公司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苏州建苏工程咨询有限公司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江苏正大建设项目管理有限公司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苏州固德建设工程咨询有限公司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昆山鼎诚项目建设管理咨询有限公司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南通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江苏科建工程项目管理有限公司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南通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南通市精华建设工程造价咨询有限公司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南通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南通东洲工程项目管理有限公司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江苏永诚工程造价事务所有限公司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南通永拓建设项目管理有限公司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如皋市城建工程项目管理有限公司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江苏全通工程技术有限公司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江苏协赢项目管理有限公司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海安中信会计师事务所有限公司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江苏本源工程项目管理有限公司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江苏新世纪工程项目管理有限公司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江苏省江豪工程项目管理有限公司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江苏缔逸项目管理有限公司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南通海陵工程项目管理有限公司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南通兴邦工程项目管理有限公司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连云港市建设监理有限公司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江苏鼎新工程咨询有限公司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江苏伟之达项目管理咨询有限公司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江苏永隆工程咨询有限公司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江苏阳光豫信建设投资咨询有限公司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江苏协鸿工程咨询有限公司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江苏博凯隆工程咨询有限公司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江苏瑞杰项目管理顾问有限公司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连云港中梁工程咨询有限公司</w:t>
            </w:r>
          </w:p>
        </w:tc>
      </w:tr>
      <w:tr>
        <w:tblPrEx>
          <w:tblLayout w:type="fixed"/>
        </w:tblPrEx>
        <w:trPr>
          <w:trHeight w:val="9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淮安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正军项目管理集团有限公司</w:t>
            </w:r>
          </w:p>
        </w:tc>
      </w:tr>
      <w:tr>
        <w:tblPrEx>
          <w:tblLayout w:type="fixed"/>
        </w:tblPrEx>
        <w:trPr>
          <w:trHeight w:val="9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淮安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江苏地元项目管理有限公司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淮安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江苏广达工程项目管理咨询有限公司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淮安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江苏永勤工程管理有限公司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淮安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江苏华盛工程咨询股份有限公司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淮安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江苏大九鼎工程项目管理咨询有限公司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淮安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江苏江淮工程建设管理有限公司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淮安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江苏神州项目管理有限公司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淮安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江苏盛彩工程咨询管理有限公司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盐城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江苏三实工程管理咨询有限公司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盐城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江苏恒业工程管理咨询有限公司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盐城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江苏策诚工程咨询有限公司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盐城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盐城建信造价工程师事务所有限公司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盐城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江苏和信工程咨询有限公司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盐城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江苏昱丰华项目管理有限公司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盐城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东台东盛工程造价咨询事务所有限公司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盐城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江苏天正工程造价咨询有限公司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盐城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江苏建安工程管理咨询有限公司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盐城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江苏兴华工程项目管理咨询有限公司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盐城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江苏锦东信工程咨询有限公司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扬州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江苏苏维工程管理有限公司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扬州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江苏建鑫工程咨询有限公司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扬州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江苏中建业工程项目管理咨询有限公司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扬州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江苏星宇仪邮项目管理有限公司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扬州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扬州华鼎投资咨询有限公司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扬州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扬州诺浩工程咨询有限公司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江苏正德建设管理有限公司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丹阳市正大工程造价咨询有限公司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丹阳市建设监理中心有限公司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江苏普惠项目管理有限公司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江苏上策管理咨询有限公司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江苏江南工程管理咨询有限公司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镇江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江苏山水环境建设集团股份有限公司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江苏有信项目管理有限公司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泰州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江苏建泰工程项目管理有限公司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泰州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江苏盛邦工程项目管理有限公司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泰州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江苏誉达工程项目管理有限公司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泰州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盈浩项目管理有限公司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泰州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靖江市兴诚工程管理有限公司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泰州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泰州公信工程项目管理有限公司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泰州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江苏泰禾房地产土地造价咨询评估有限公司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泰州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江苏振兴工程咨询管理有限公司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泰州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泰州市中诚工程咨询有限公司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宿迁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江苏四通工程咨询有限公司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宿迁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江苏大业工程管理咨询有限公司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宿迁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江苏星河源房地产评估工程咨询有限公司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宿迁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江苏至友工程造价咨询有限公司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江苏鼎元工程管理有限公司</w:t>
            </w:r>
          </w:p>
        </w:tc>
      </w:tr>
    </w:tbl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5"/>
        <w:tblpPr w:leftFromText="180" w:rightFromText="180" w:vertAnchor="text" w:horzAnchor="page" w:tblpX="1213" w:tblpY="633"/>
        <w:tblOverlap w:val="never"/>
        <w:tblW w:w="965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"/>
        <w:gridCol w:w="2001"/>
        <w:gridCol w:w="6711"/>
      </w:tblGrid>
      <w:tr>
        <w:tblPrEx>
          <w:tblLayout w:type="fixed"/>
        </w:tblPrEx>
        <w:trPr>
          <w:trHeight w:val="500" w:hRule="atLeast"/>
        </w:trPr>
        <w:tc>
          <w:tcPr>
            <w:tcW w:w="9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AAA级信用等级企业名单（179家）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无锡智邦工程咨询有限公司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江苏嘉得成建设工程咨询有限公司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江苏中研工程设计有限公司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江阴敬业工程造价师事务所有限公司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江苏新鑫工程咨询有限公司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江苏至衡诚达工程咨询有限公司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江苏上耀项目管理有限公司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无锡太湖明珠建设咨询有限公司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江苏德诺工程项目管理有限公司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江苏通汇工程管理咨询有限公司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无锡华信建设咨询有限公司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江苏嘉朗工程建设项目管理有限公司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江苏大正工程管理有限公司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江苏誉诚建设咨询管理有限公司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江苏悦通工程咨询有限公司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江苏达瑞德工程管理咨询有限公司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江苏华夏中诚工程造价咨询有限公司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江苏天德工程咨询管理有限公司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江苏大正房地产土地造价资产咨询评估有限公司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徐州经天纬地建设项目管理有限公司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江苏泓科工程咨询集团有限公司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徐州光华同力工程造价咨询有限公司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江苏大恒运工程造价咨询有限公司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徐州正大会计师事务所有限公司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徐州瑞智工程咨询有限公司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徐州神州建设工程咨询有限公司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江苏诚信天华投资咨询有限公司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江苏匡正工程项目管理有限公司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江苏标达建设工程管理有限公司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江苏旺达房地产评估咨询有限公司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江苏西科工程项目管理有限公司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徐州国咨项目管理有限公司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江苏守正工程项目管理有限公司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徐州仁和工程造价咨询有限公司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徐州华龙建设项目管理咨询有限公司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徐州市恒嘉工程造价咨询有限公司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江苏标普工程管理有限公司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天诚恒信工程咨询有限公司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徐州金正工程造价咨询有限公司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徐州市华升建筑工程监理有限公司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江苏绿然工程项目管理有限公司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江苏鑫城造价咨询有限公司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江苏中和信工程咨询有限公司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江苏晟泽工程造价咨询有限公司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建银工程咨询有限责任公司常州分公司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江苏尚田工程项目管理有限公司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常州中瑞工程造价咨询有限公司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常州亿楷源工程咨询有限公司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溧阳市众诚工程咨询房地产估价有限公司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常州恒信工程咨询有限公司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江苏新大陆房地产土地评估造价咨询有限公司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江苏天诏工程项目管理房地产评估有限公司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江苏正誉项目管理有限公司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常州峰润工程咨询有限公司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江苏博之信项目管理咨询有限公司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溧阳天诚房地产估价事务所有限公司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常州博睿工程咨询有限公司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常州市新阳光工程咨询有限公司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江苏嘉德全过程工程咨询有限公司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苏州云天建设工程项目管理有限公司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江苏宏新工程管理咨询有限公司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苏州润禹工程咨询管理有限公司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昆山欣杰项目管理有限公司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江苏联峰建设项目管理有限公司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昆山新意建设咨询有限公司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苏州中润建设管理咨询有限公司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江苏钇创项目管理咨询有限公司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苏州忠胜杰工程造价咨询有限公司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张家港润信项目咨询有限公司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建维咨询（苏州）有限公司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江苏正信立远项目管理有限公司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苏州恒中造价师事务所有限责任公司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昆山品正建设顾问有限公司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江苏华通工程管理有限公司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苏州市姑苏工程造价事务所有限责任公司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苏州骏捷建设管理咨询有限公司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常熟市信昌工程造价咨询有限责任公司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吴江市建设工程技术咨询中心有限公司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江苏中博工程咨询房地产估价有限公司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江苏英伟工程管理有限公司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江苏众联工程咨询有限公司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苏州建设工程招标代理有限公司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江苏森鑫项目管理有限公司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苏州信德工程造价咨询有限公司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苏州常发工程咨询有限公司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苏州安信造价咨询有限公司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江苏祥和项目管理有限公司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江苏元正建设管理有限公司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苏州吉泰建设项目管理有限公司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南通市建设监理有限责任公司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南通新天工程项目管理有限公司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南通皋剑工程项目管理有限公司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南通弘道工程项目咨询有限公司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南通瑞诚建设咨询有限公司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江苏诚嘉工程监理咨询有限公司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南通中江工程项目管理有限公司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江苏吾庐建设工程咨询有限公司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江苏衡通咨询管理有限公司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建银工程咨询有限责任公司南通分公司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南通中房工程建设监理有限公司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南通赢开工程项目管理有限公司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南通润德建设咨询有限公司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南通俊达工程造价咨询有限公司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江苏永正工程项目管理有限公司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南通建仁房地产评估工程项目管理有限公司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南通市科兴造价技术咨询有限公司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南通城市建设项目管理有限公司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南通炜烨工程咨询有限公司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江苏金壕建设咨询有限公司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江苏如浩项目管理咨询有限公司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江苏智茗元建设管理有限公司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连云港上和工程咨询有限公司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江苏天旭工程咨询有限公司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连云港泓泉工程造价咨询有限公司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江苏大公房地产土地与资产评估造价咨询有限公司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连云港市正昊工程咨询有限公司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江苏坤廷工程咨询管理有限公司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中蓝连海设计研究院有限公司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江苏宏业工程项目管理咨询有限公司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江苏势起工程项目管理有限公司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江苏明鸿项目管理有限公司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江苏恒特建设集团有限公司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江苏正中工程监理有限公司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江苏鼎峻工程项目管理有限公司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江苏省先河工程咨询有限公司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江苏横越建设项目管理咨询有限公司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江苏宗匠坊项目管理有限公司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江苏中辉工程咨询管理有限公司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江苏华建工程项目管理咨询有限公司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中国建设银行股份有限公司淮安分行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江苏万源工程咨询有限公司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江苏星时畅建设项目管理有限公司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江苏东林工程咨询有限公司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江苏中线行项目管理有限公司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江苏瑞泰项目管理有限公司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盐城天翔工程造价咨询有限公司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江苏方天工程建设咨询有限公司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江苏宏建工程建设咨询有限公司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盐城现代建设工程项目管理有限公司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盐城富邦项目管理有限公司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江苏万太项目管理有限公司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江苏天成项目管理有限公司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江苏宏才项目管理有限公司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江苏恒宇投资管理有限公司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江苏天元造价咨询有限公司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盐城宏源工程管理有限公司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江苏致升工程项目管理咨询有限公司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江苏晨进工程造价有限公司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扬州建达工程管理服务有限公司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扬州天平工程管理有限公司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江苏嘉泰工程项目管理有限公司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江苏瑾诚工程项目管理有限公司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建银工程咨询有限责任公司扬州分公司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扬州建佑项目管理有限公司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江苏恒罡建设咨询有限公司</w:t>
            </w:r>
          </w:p>
        </w:tc>
      </w:tr>
      <w:tr>
        <w:tblPrEx>
          <w:tblLayout w:type="fixed"/>
        </w:tblPrEx>
        <w:trPr>
          <w:trHeight w:val="666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江苏安信项目管理咨询有限公司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江苏铭瀚项目管理有限公司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江苏鸿鹏工程管理咨询有限公司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江苏恒正工程造价咨询有限公司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江苏友诚工程咨询有限公司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江苏初始建设项目管理有限公司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北府工程造价咨询（镇江）有限公司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江苏信亦诚项目管理有限公司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江苏信诚工程管理咨询有限公司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江苏永信工程造价咨询有限公司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泰州湘诚建设咨询有限公司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6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泰州天平会计师事务所有限公司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6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泰州市兴和造价工程师事务所有限公司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6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泰州天正房地产评估造价咨询有限公司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6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江苏马洲项目管理有限公司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6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靖江立信建设项目管理有限公司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6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泰州市中盛工程建设咨询有限公司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6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江苏永华房地产造价咨询评估有限公司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</w:t>
            </w:r>
          </w:p>
        </w:tc>
        <w:tc>
          <w:tcPr>
            <w:tcW w:w="6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中天志远咨询有限公司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</w:t>
            </w:r>
          </w:p>
        </w:tc>
        <w:tc>
          <w:tcPr>
            <w:tcW w:w="6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建银工程咨询有限责任公司宿迁分公司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</w:t>
            </w:r>
          </w:p>
        </w:tc>
        <w:tc>
          <w:tcPr>
            <w:tcW w:w="6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宿迁中天工程项目管理有限公司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</w:t>
            </w:r>
          </w:p>
        </w:tc>
        <w:tc>
          <w:tcPr>
            <w:tcW w:w="6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江苏华远工程管理有限公司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</w:t>
            </w:r>
          </w:p>
        </w:tc>
        <w:tc>
          <w:tcPr>
            <w:tcW w:w="6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江苏方兴工程管理集团有限公司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</w:t>
            </w:r>
          </w:p>
        </w:tc>
        <w:tc>
          <w:tcPr>
            <w:tcW w:w="6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宿迁中恒工程项目管理咨询有限公司</w:t>
            </w:r>
          </w:p>
        </w:tc>
      </w:tr>
    </w:tbl>
    <w:tbl>
      <w:tblPr>
        <w:tblStyle w:val="5"/>
        <w:tblpPr w:leftFromText="180" w:rightFromText="180" w:vertAnchor="text" w:horzAnchor="page" w:tblpX="1188" w:tblpY="1067"/>
        <w:tblOverlap w:val="never"/>
        <w:tblW w:w="961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"/>
        <w:gridCol w:w="2563"/>
        <w:gridCol w:w="6112"/>
      </w:tblGrid>
      <w:tr>
        <w:tblPrEx>
          <w:tblLayout w:type="fixed"/>
        </w:tblPrEx>
        <w:trPr>
          <w:trHeight w:val="500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AA级信用等级企业名单（25家）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</w:t>
            </w:r>
            <w:r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徐州保平建设项目管理咨询有限公司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徐州东南建设项目管理有限公司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常州兰丰工程造价咨询有限公司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江苏嘉丰工程咨询有限公司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江苏启越工程管理有限公司</w:t>
            </w:r>
          </w:p>
        </w:tc>
      </w:tr>
      <w:tr>
        <w:tblPrEx>
          <w:tblLayout w:type="fixed"/>
        </w:tblPrEx>
        <w:trPr>
          <w:trHeight w:val="654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苏州宇恩项目咨询有限公司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苏州鼎诚工程招投标咨询有限公司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审详项目管理咨询（苏州）有限公司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江苏鼎信利达建设管理有限公司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尤纳斯工程管理咨询（江苏）有限公司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江苏佰鸿工程项目管理有限公司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江苏建审工程项目管理有限公司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中瀛国际工程管理有限公司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江苏协同项目管理有限公司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江苏冠美项目管理有限公司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盐城立信造价工程师事务所有限公司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扬州市创业建设工程监理有限公司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扬州市建苑工程监理有限责任公司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泰州 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泰州兴财工程造价咨询有限公司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泰州 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江苏新藤工程项目管理有限公司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泰州 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广大建设（江苏）有限公司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泰州 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泰州建科项目管理咨询有限公司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泰州 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江苏盛扬工程项目管理有限公司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泰州 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泰州晟睿工程项目管理有限公司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江苏中信工程管理咨询有限公司</w:t>
            </w:r>
          </w:p>
        </w:tc>
      </w:tr>
    </w:tbl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5"/>
        <w:tblpPr w:leftFromText="180" w:rightFromText="180" w:vertAnchor="text" w:horzAnchor="page" w:tblpX="1183" w:tblpY="535"/>
        <w:tblOverlap w:val="never"/>
        <w:tblW w:w="96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7"/>
        <w:gridCol w:w="3250"/>
        <w:gridCol w:w="5413"/>
      </w:tblGrid>
      <w:tr>
        <w:tblPrEx>
          <w:tblLayout w:type="fixed"/>
        </w:tblPrEx>
        <w:trPr>
          <w:trHeight w:val="500" w:hRule="atLeast"/>
        </w:trPr>
        <w:tc>
          <w:tcPr>
            <w:tcW w:w="9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A级信用等级企业名单（4家）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江苏新东方工程管理咨询有限公司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江苏泰达工程项目管理有限公司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742"/>
              </w:tabs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江苏腾讯工程咨询有限公司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742"/>
                <w:tab w:val="left" w:pos="2067"/>
              </w:tabs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江苏思迈工程咨询管理有限公司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191" w:bottom="1440" w:left="1191" w:header="851" w:footer="992" w:gutter="0"/>
      <w:lnNumType w:countBy="0" w:restart="newSection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1" w:fontKey="{7157F54C-8ED9-F85D-6DA3-C465F65E7A40}"/>
  </w:font>
  <w:font w:name="方正黑体_GBK"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2A55801C-BF77-9240-6DA3-C46581BB536E}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3350FFF0-8DC1-29EA-6DA3-C465B7CDBF37}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  <w:embedRegular r:id="rId4" w:fontKey="{C15FC723-8817-548F-6DA3-C4651C629E3E}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1B05E702-8B23-5E37-6DA3-C465DD9BEAD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ACA16"/>
    <w:multiLevelType w:val="singleLevel"/>
    <w:tmpl w:val="538ACA16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">
    <w:nsid w:val="591E9A53"/>
    <w:multiLevelType w:val="singleLevel"/>
    <w:tmpl w:val="591E9A53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2">
    <w:nsid w:val="5EAC0F56"/>
    <w:multiLevelType w:val="singleLevel"/>
    <w:tmpl w:val="5EAC0F56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3">
    <w:nsid w:val="7977195B"/>
    <w:multiLevelType w:val="singleLevel"/>
    <w:tmpl w:val="7977195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2021-03-19T19:27:00Z</dcterms:created>
  <dc:creator>上弦月月</dc:creator>
  <cp:lastModifiedBy>iPhone</cp:lastModifiedBy>
  <cp:lastPrinted>2024-02-08T23:40:00Z</cp:lastPrinted>
  <dcterms:modified xsi:type="dcterms:W3CDTF">2024-02-08T17:48:29Z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2052-12.9.1</vt:lpwstr>
  </property>
  <property fmtid="{D5CDD505-2E9C-101B-9397-08002B2CF9AE}" pid="3" name="ICV">
    <vt:lpwstr>DF0A90C5DA504B61ADE3FCD52D2F94D9_13</vt:lpwstr>
  </property>
</Properties>
</file>