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_GBK" w:hAnsi="方正仿宋_GBK" w:eastAsia="方正仿宋_GBK" w:cs="方正仿宋_GBK"/>
          <w:color w:val="000000"/>
          <w:kern w:val="0"/>
          <w:sz w:val="32"/>
          <w:szCs w:val="32"/>
          <w:shd w:val="clear" w:color="auto" w:fill="FFFFFF"/>
        </w:rPr>
      </w:pPr>
    </w:p>
    <w:p>
      <w:pPr>
        <w:spacing w:line="560" w:lineRule="exact"/>
        <w:rPr>
          <w:rFonts w:ascii="方正仿宋_GBK" w:hAnsi="方正仿宋_GBK" w:eastAsia="方正仿宋_GBK" w:cs="方正仿宋_GBK"/>
          <w:color w:val="000000"/>
          <w:kern w:val="0"/>
          <w:sz w:val="32"/>
          <w:szCs w:val="32"/>
          <w:shd w:val="clear" w:color="auto" w:fill="FFFFFF"/>
        </w:rPr>
      </w:pPr>
    </w:p>
    <w:p>
      <w:pPr>
        <w:spacing w:line="560" w:lineRule="exact"/>
        <w:rPr>
          <w:rFonts w:ascii="方正仿宋_GBK" w:hAnsi="方正仿宋_GBK" w:eastAsia="方正仿宋_GBK" w:cs="方正仿宋_GBK"/>
          <w:color w:val="000000"/>
          <w:kern w:val="0"/>
          <w:sz w:val="32"/>
          <w:szCs w:val="32"/>
          <w:shd w:val="clear" w:color="auto" w:fill="FFFFFF"/>
        </w:rPr>
      </w:pPr>
    </w:p>
    <w:p>
      <w:pPr>
        <w:spacing w:line="560" w:lineRule="exact"/>
        <w:rPr>
          <w:rFonts w:ascii="方正仿宋_GBK" w:hAnsi="方正仿宋_GBK" w:eastAsia="方正仿宋_GBK" w:cs="方正仿宋_GBK"/>
          <w:color w:val="000000"/>
          <w:kern w:val="0"/>
          <w:sz w:val="32"/>
          <w:szCs w:val="32"/>
          <w:shd w:val="clear" w:color="auto" w:fill="FFFFFF"/>
        </w:rPr>
      </w:pPr>
    </w:p>
    <w:p>
      <w:pPr>
        <w:spacing w:line="560" w:lineRule="exact"/>
        <w:rPr>
          <w:rFonts w:ascii="方正仿宋_GBK" w:hAnsi="方正仿宋_GBK" w:eastAsia="方正仿宋_GBK" w:cs="方正仿宋_GBK"/>
          <w:sz w:val="32"/>
          <w:szCs w:val="32"/>
        </w:rPr>
      </w:pP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苏建竞</w:t>
      </w:r>
      <w:bookmarkStart w:id="0" w:name="_Hlk515894089"/>
      <w:r>
        <w:rPr>
          <w:rFonts w:hint="eastAsia" w:ascii="方正仿宋_GBK" w:hAnsi="方正仿宋_GBK" w:eastAsia="方正仿宋_GBK" w:cs="方正仿宋_GBK"/>
          <w:sz w:val="32"/>
          <w:szCs w:val="32"/>
        </w:rPr>
        <w:t>〔2022〕</w:t>
      </w:r>
      <w:bookmarkEnd w:id="0"/>
      <w:r>
        <w:rPr>
          <w:rFonts w:hint="eastAsia" w:ascii="方正仿宋_GBK" w:hAnsi="方正仿宋_GBK" w:eastAsia="方正仿宋_GBK" w:cs="方正仿宋_GBK"/>
          <w:sz w:val="32"/>
          <w:szCs w:val="32"/>
        </w:rPr>
        <w:t>38号</w:t>
      </w:r>
    </w:p>
    <w:p>
      <w:pPr>
        <w:spacing w:line="560" w:lineRule="exact"/>
        <w:jc w:val="both"/>
        <w:rPr>
          <w:rFonts w:ascii="方正仿宋_GBK" w:hAnsi="方正仿宋_GBK" w:eastAsia="方正仿宋_GBK" w:cs="方正仿宋_GBK"/>
          <w:sz w:val="32"/>
          <w:szCs w:val="32"/>
        </w:rPr>
      </w:pP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关于举办2022年全省百万城乡建设职工</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职业技能竞赛</w:t>
      </w:r>
      <w:r>
        <w:rPr>
          <w:rFonts w:hint="eastAsia" w:ascii="方正小标宋_GBK" w:hAnsi="方正小标宋_GBK" w:eastAsia="方正小标宋_GBK" w:cs="方正小标宋_GBK"/>
          <w:bCs/>
          <w:sz w:val="44"/>
          <w:szCs w:val="44"/>
        </w:rPr>
        <w:t>工程造价</w:t>
      </w:r>
      <w:r>
        <w:rPr>
          <w:rFonts w:hint="eastAsia" w:ascii="方正小标宋_GBK" w:hAnsi="方正小标宋_GBK" w:eastAsia="方正小标宋_GBK" w:cs="方正小标宋_GBK"/>
          <w:sz w:val="44"/>
          <w:szCs w:val="44"/>
        </w:rPr>
        <w:t>决赛的通知</w:t>
      </w:r>
    </w:p>
    <w:p>
      <w:pPr>
        <w:spacing w:line="560" w:lineRule="exact"/>
        <w:jc w:val="center"/>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各设区市住房城乡建设局（建委）：</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江苏省住房和城乡建设厅、江苏省总工会、江苏省教育厅《关于开展2022年全省百万城乡建设职工职业技能竞赛的通知》（苏建工会〔2022〕77号）要求，现定于8月19日至20日在南京举行2022年全省百万城乡建设职工职业技能竞赛工程造价决赛。现将有关事项通知如下：</w:t>
      </w:r>
    </w:p>
    <w:p>
      <w:pPr>
        <w:numPr>
          <w:ilvl w:val="0"/>
          <w:numId w:val="1"/>
        </w:numPr>
        <w:spacing w:line="560" w:lineRule="exact"/>
        <w:ind w:firstLine="627" w:firstLineChars="196"/>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竞赛时间、地点</w:t>
      </w:r>
    </w:p>
    <w:p>
      <w:pPr>
        <w:spacing w:line="560" w:lineRule="exact"/>
        <w:outlineLvl w:val="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
          <w:bCs/>
          <w:sz w:val="32"/>
          <w:szCs w:val="32"/>
        </w:rPr>
        <w:t>报到时间</w:t>
      </w:r>
      <w:r>
        <w:rPr>
          <w:rFonts w:hint="eastAsia" w:ascii="方正仿宋_GBK" w:hAnsi="方正仿宋_GBK" w:eastAsia="方正仿宋_GBK" w:cs="方正仿宋_GBK"/>
          <w:sz w:val="32"/>
          <w:szCs w:val="32"/>
        </w:rPr>
        <w:t>：2022年8月19日</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星期五</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10:00-15:30。</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各市职工代表队报到地点</w:t>
      </w:r>
      <w:r>
        <w:rPr>
          <w:rFonts w:hint="eastAsia" w:ascii="方正仿宋_GBK" w:hAnsi="方正仿宋_GBK" w:eastAsia="方正仿宋_GBK" w:cs="方正仿宋_GBK"/>
          <w:sz w:val="32"/>
          <w:szCs w:val="32"/>
        </w:rPr>
        <w:t>：南京荟枫酒店（南京市江宁区天元东路288号）</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职业院校学生代表队报到地点</w:t>
      </w:r>
      <w:r>
        <w:rPr>
          <w:rFonts w:hint="eastAsia" w:ascii="方正仿宋_GBK" w:hAnsi="方正仿宋_GBK" w:eastAsia="方正仿宋_GBK" w:cs="方正仿宋_GBK"/>
          <w:sz w:val="32"/>
          <w:szCs w:val="32"/>
        </w:rPr>
        <w:t>：南京交通职业技术学院交苑宾馆（南京市江宁区龙眠大道629号南京交通职业技术学院北2门H楼培训中心）</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竞赛时间</w:t>
      </w:r>
      <w:r>
        <w:rPr>
          <w:rFonts w:hint="eastAsia" w:ascii="方正仿宋_GBK" w:hAnsi="方正仿宋_GBK" w:eastAsia="方正仿宋_GBK" w:cs="方正仿宋_GBK"/>
          <w:sz w:val="32"/>
          <w:szCs w:val="32"/>
        </w:rPr>
        <w:t>：2022年8月20日（星期六）</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竞赛地点</w:t>
      </w:r>
      <w:r>
        <w:rPr>
          <w:rFonts w:hint="eastAsia" w:ascii="方正仿宋_GBK" w:hAnsi="方正仿宋_GBK" w:eastAsia="方正仿宋_GBK" w:cs="方正仿宋_GBK"/>
          <w:sz w:val="32"/>
          <w:szCs w:val="32"/>
        </w:rPr>
        <w:t>：南京交通职业技术学院体育馆内。</w:t>
      </w:r>
    </w:p>
    <w:p>
      <w:pPr>
        <w:spacing w:line="560" w:lineRule="exact"/>
        <w:ind w:firstLine="640" w:firstLineChars="200"/>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二、竞赛日程安排</w:t>
      </w:r>
    </w:p>
    <w:p>
      <w:pPr>
        <w:spacing w:line="56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zh-CN"/>
        </w:rPr>
        <w:t>领队会议</w:t>
      </w:r>
      <w:r>
        <w:rPr>
          <w:rFonts w:hint="eastAsia" w:ascii="方正仿宋_GBK" w:hAnsi="方正仿宋_GBK" w:eastAsia="方正仿宋_GBK" w:cs="方正仿宋_GBK"/>
          <w:sz w:val="32"/>
          <w:szCs w:val="32"/>
          <w:lang w:val="en-US" w:eastAsia="zh-CN"/>
        </w:rPr>
        <w:t>时间</w:t>
      </w:r>
      <w:r>
        <w:rPr>
          <w:rFonts w:hint="eastAsia" w:ascii="方正仿宋_GBK" w:hAnsi="方正仿宋_GBK" w:eastAsia="方正仿宋_GBK" w:cs="方正仿宋_GBK"/>
          <w:sz w:val="32"/>
          <w:szCs w:val="32"/>
          <w:lang w:val="zh-CN"/>
        </w:rPr>
        <w:t>：8月</w:t>
      </w:r>
      <w:r>
        <w:rPr>
          <w:rFonts w:hint="eastAsia" w:ascii="方正仿宋_GBK" w:hAnsi="方正仿宋_GBK" w:eastAsia="方正仿宋_GBK" w:cs="方正仿宋_GBK"/>
          <w:sz w:val="32"/>
          <w:szCs w:val="32"/>
        </w:rPr>
        <w:t>19</w:t>
      </w:r>
      <w:r>
        <w:rPr>
          <w:rFonts w:hint="eastAsia" w:ascii="方正仿宋_GBK" w:hAnsi="方正仿宋_GBK" w:eastAsia="方正仿宋_GBK" w:cs="方正仿宋_GBK"/>
          <w:sz w:val="32"/>
          <w:szCs w:val="32"/>
          <w:lang w:val="zh-CN"/>
        </w:rPr>
        <w:t>日</w:t>
      </w:r>
      <w:r>
        <w:rPr>
          <w:rFonts w:hint="eastAsia" w:ascii="方正仿宋_GBK" w:hAnsi="方正仿宋_GBK" w:eastAsia="方正仿宋_GBK" w:cs="方正仿宋_GBK"/>
          <w:sz w:val="32"/>
          <w:szCs w:val="32"/>
        </w:rPr>
        <w:t>16:00-17:00，地点：南京交通职业技术学院体育馆内会议室</w:t>
      </w:r>
      <w:r>
        <w:rPr>
          <w:rFonts w:hint="eastAsia" w:ascii="方正仿宋_GBK" w:hAnsi="方正仿宋_GBK" w:eastAsia="方正仿宋_GBK" w:cs="方正仿宋_GBK"/>
          <w:sz w:val="32"/>
          <w:szCs w:val="32"/>
          <w:lang w:val="zh-CN"/>
        </w:rPr>
        <w:t>。</w:t>
      </w:r>
    </w:p>
    <w:p>
      <w:pPr>
        <w:spacing w:line="56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zh-CN"/>
        </w:rPr>
        <w:t>开幕式：8月</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zh-CN"/>
        </w:rPr>
        <w:t>日8:</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zh-CN"/>
        </w:rPr>
        <w:t>0-</w:t>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zh-CN"/>
        </w:rPr>
        <w:t>0，</w:t>
      </w:r>
      <w:r>
        <w:rPr>
          <w:rFonts w:hint="eastAsia" w:ascii="方正仿宋_GBK" w:hAnsi="方正仿宋_GBK" w:eastAsia="方正仿宋_GBK" w:cs="方正仿宋_GBK"/>
          <w:sz w:val="32"/>
          <w:szCs w:val="32"/>
        </w:rPr>
        <w:t>请各市、各院校代表队提前集合，并在引导员的引导下到南京交通职业技术学院体育馆候场。</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理论考试</w:t>
      </w:r>
      <w:r>
        <w:rPr>
          <w:rFonts w:hint="eastAsia" w:ascii="方正仿宋_GBK" w:hAnsi="方正仿宋_GBK" w:eastAsia="方正仿宋_GBK" w:cs="方正仿宋_GBK"/>
          <w:sz w:val="32"/>
          <w:szCs w:val="32"/>
          <w:lang w:val="en-US" w:eastAsia="zh-CN"/>
        </w:rPr>
        <w:t>时间</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8月</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zh-CN"/>
        </w:rPr>
        <w:t>日9:</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zh-CN"/>
        </w:rPr>
        <w:t>0-10:</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zh-CN"/>
        </w:rPr>
        <w:t>0</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rPr>
        <w:t>南京交通职业技术学院体育馆。</w:t>
      </w:r>
    </w:p>
    <w:p>
      <w:pPr>
        <w:spacing w:line="560" w:lineRule="exact"/>
        <w:ind w:firstLine="640" w:firstLineChars="200"/>
        <w:rPr>
          <w:rFonts w:ascii="方正仿宋_GBK" w:hAnsi="方正仿宋_GBK" w:eastAsia="方正仿宋_GBK" w:cs="方正仿宋_GBK"/>
          <w:color w:val="0000FF"/>
          <w:sz w:val="32"/>
          <w:szCs w:val="32"/>
        </w:rPr>
      </w:pPr>
      <w:r>
        <w:rPr>
          <w:rFonts w:hint="eastAsia" w:ascii="方正仿宋_GBK" w:hAnsi="方正仿宋_GBK" w:eastAsia="方正仿宋_GBK" w:cs="方正仿宋_GBK"/>
          <w:sz w:val="32"/>
          <w:szCs w:val="32"/>
        </w:rPr>
        <w:t>4. 技能操作</w:t>
      </w:r>
      <w:r>
        <w:rPr>
          <w:rFonts w:hint="eastAsia" w:ascii="方正仿宋_GBK" w:hAnsi="方正仿宋_GBK" w:eastAsia="方正仿宋_GBK" w:cs="方正仿宋_GBK"/>
          <w:sz w:val="32"/>
          <w:szCs w:val="32"/>
          <w:lang w:val="en-US" w:eastAsia="zh-CN"/>
        </w:rPr>
        <w:t>时间</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8月</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zh-CN"/>
        </w:rPr>
        <w:t>日10:</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zh-CN"/>
        </w:rPr>
        <w:t>0-17:</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zh-CN"/>
        </w:rPr>
        <w:t>0</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rPr>
        <w:t>南京交通职业技术学院体育馆。</w:t>
      </w:r>
    </w:p>
    <w:p>
      <w:pPr>
        <w:spacing w:line="56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具体</w:t>
      </w:r>
      <w:r>
        <w:rPr>
          <w:rFonts w:hint="eastAsia" w:ascii="方正仿宋_GBK" w:hAnsi="方正仿宋_GBK" w:eastAsia="方正仿宋_GBK" w:cs="方正仿宋_GBK"/>
          <w:sz w:val="32"/>
          <w:szCs w:val="32"/>
        </w:rPr>
        <w:t>赛</w:t>
      </w:r>
      <w:r>
        <w:rPr>
          <w:rFonts w:hint="eastAsia" w:ascii="方正仿宋_GBK" w:hAnsi="方正仿宋_GBK" w:eastAsia="方正仿宋_GBK" w:cs="方正仿宋_GBK"/>
          <w:sz w:val="32"/>
          <w:szCs w:val="32"/>
          <w:lang w:val="zh-CN"/>
        </w:rPr>
        <w:t>时</w:t>
      </w:r>
      <w:r>
        <w:rPr>
          <w:rFonts w:hint="eastAsia" w:ascii="方正仿宋_GBK" w:hAnsi="方正仿宋_GBK" w:eastAsia="方正仿宋_GBK" w:cs="方正仿宋_GBK"/>
          <w:sz w:val="32"/>
          <w:szCs w:val="32"/>
        </w:rPr>
        <w:t>安排和赛务组织见</w:t>
      </w:r>
      <w:r>
        <w:rPr>
          <w:rFonts w:hint="eastAsia" w:ascii="方正仿宋_GBK" w:hAnsi="方正仿宋_GBK" w:eastAsia="方正仿宋_GBK" w:cs="方正仿宋_GBK"/>
          <w:sz w:val="32"/>
          <w:szCs w:val="32"/>
          <w:lang w:val="zh-CN"/>
        </w:rPr>
        <w:t>领队会议发放的竞赛指南。</w:t>
      </w:r>
    </w:p>
    <w:p>
      <w:pPr>
        <w:spacing w:line="560" w:lineRule="exact"/>
        <w:ind w:firstLine="640" w:firstLineChars="200"/>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三、其他事项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各代表队必须遵循新冠疫情防控的最新要求，所有参赛选手、领队、指导教师、裁判人员，报到时均需提供赛前7天行程轨迹，报到时查验健康码（绿码）、48小时内核酸检测阴性报告。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各领队应全面掌握代表队所有人员的健康状况，报到前7日内有中高风险地区旅居史的人员不得参赛。</w:t>
      </w:r>
    </w:p>
    <w:p>
      <w:pPr>
        <w:numPr>
          <w:ilvl w:val="0"/>
          <w:numId w:val="2"/>
        </w:numPr>
        <w:spacing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各市职工代表队参赛选手必须持“选手入场证”和“居民身份证”通过安检和体温检测进入竞赛场地。</w:t>
      </w:r>
    </w:p>
    <w:p>
      <w:pPr>
        <w:numPr>
          <w:ilvl w:val="0"/>
          <w:numId w:val="2"/>
        </w:numPr>
        <w:spacing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各职业院校学生代表队参赛选手必须持“选手入场证”、“居民身份证”和“学生证”通过安检和体温检测进入竞赛场地。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工程造价决赛的内容、要求和有关注意事项详见《2022年全省百万城乡建设职工职业技能竞赛工程造价决赛实施方案》（苏建竞〔2022〕18号）。</w:t>
      </w:r>
    </w:p>
    <w:p>
      <w:pPr>
        <w:spacing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参赛选手入场后应按指定作业位就坐，服从裁判，服从赛场管理。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各代表队食宿</w:t>
      </w:r>
      <w:bookmarkStart w:id="1" w:name="_GoBack"/>
      <w:bookmarkEnd w:id="1"/>
      <w:r>
        <w:rPr>
          <w:rFonts w:hint="eastAsia" w:ascii="方正仿宋_GBK" w:hAnsi="方正仿宋_GBK" w:eastAsia="方正仿宋_GBK" w:cs="方正仿宋_GBK"/>
          <w:sz w:val="32"/>
          <w:szCs w:val="32"/>
        </w:rPr>
        <w:t>统一安排，费用自理。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 按照疫情防控要求，所有人员在竞赛期间自觉佩戴口罩，接受体温检测和消毒措施。</w:t>
      </w:r>
    </w:p>
    <w:p>
      <w:pPr>
        <w:spacing w:line="560" w:lineRule="exact"/>
        <w:ind w:firstLine="640" w:firstLineChars="200"/>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四、赛务联系人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省工程造价管理协会王钰玥，联系电话：025-83722167，13952056744；</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省工程造价管理协会朱方霖，联系电话：025-83720775，13357785678；</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南京交通职业技术学院张文斌，联系电话：13951024596。</w:t>
      </w:r>
    </w:p>
    <w:p>
      <w:pPr>
        <w:widowControl/>
        <w:spacing w:line="480" w:lineRule="exact"/>
        <w:ind w:firstLine="640" w:firstLineChars="200"/>
        <w:rPr>
          <w:rFonts w:ascii="方正仿宋_GBK" w:hAnsi="方正仿宋_GBK" w:eastAsia="方正仿宋_GBK" w:cs="方正仿宋_GBK"/>
          <w:color w:val="161616"/>
          <w:sz w:val="32"/>
          <w:szCs w:val="32"/>
          <w:lang w:bidi="ja-JP"/>
        </w:rPr>
      </w:pPr>
    </w:p>
    <w:p>
      <w:pPr>
        <w:widowControl/>
        <w:spacing w:line="480" w:lineRule="exact"/>
        <w:ind w:firstLine="640" w:firstLineChars="200"/>
        <w:rPr>
          <w:rFonts w:ascii="方正仿宋_GBK" w:hAnsi="方正仿宋_GBK" w:eastAsia="方正仿宋_GBK" w:cs="方正仿宋_GBK"/>
          <w:color w:val="161616"/>
          <w:sz w:val="32"/>
          <w:szCs w:val="32"/>
          <w:lang w:val="ja-JP" w:bidi="ja-JP"/>
        </w:rPr>
      </w:pPr>
      <w:r>
        <w:rPr>
          <w:rFonts w:hint="eastAsia" w:ascii="方正仿宋_GBK" w:hAnsi="方正仿宋_GBK" w:eastAsia="方正仿宋_GBK" w:cs="方正仿宋_GBK"/>
          <w:color w:val="161616"/>
          <w:sz w:val="32"/>
          <w:szCs w:val="32"/>
          <w:lang w:bidi="ja-JP"/>
        </w:rPr>
        <w:t>附：</w:t>
      </w:r>
      <w:r>
        <w:rPr>
          <w:rFonts w:hint="eastAsia" w:ascii="方正仿宋_GBK" w:hAnsi="方正仿宋_GBK" w:eastAsia="方正仿宋_GBK" w:cs="方正仿宋_GBK"/>
          <w:color w:val="161616"/>
          <w:sz w:val="32"/>
          <w:szCs w:val="32"/>
          <w:lang w:val="ja-JP" w:bidi="ja-JP"/>
        </w:rPr>
        <w:t>个人健康申报承诺书</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江苏省住房和城乡建设系统</w:t>
      </w:r>
    </w:p>
    <w:p>
      <w:pPr>
        <w:spacing w:line="560" w:lineRule="exact"/>
        <w:ind w:firstLine="3840" w:firstLineChars="1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职工劳动竞赛活动领导小组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2022年8月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w:t>
      </w:r>
    </w:p>
    <w:p>
      <w:pPr>
        <w:widowControl/>
        <w:spacing w:line="460" w:lineRule="atLeast"/>
        <w:jc w:val="lef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widowControl/>
        <w:spacing w:line="460" w:lineRule="atLeast"/>
        <w:jc w:val="center"/>
        <w:rPr>
          <w:rFonts w:ascii="方正小标宋简体" w:hAnsi="方正小标宋简体" w:eastAsia="方正小标宋简体" w:cs="方正小标宋简体"/>
          <w:bCs/>
          <w:color w:val="000000"/>
          <w:sz w:val="44"/>
          <w:szCs w:val="44"/>
        </w:rPr>
      </w:pPr>
      <w:r>
        <w:rPr>
          <w:rFonts w:hint="eastAsia" w:ascii="方正小标宋_GBK" w:hAnsi="方正小标宋_GBK" w:eastAsia="方正小标宋_GBK" w:cs="方正小标宋_GBK"/>
          <w:bCs/>
          <w:color w:val="000000"/>
          <w:sz w:val="36"/>
          <w:szCs w:val="36"/>
        </w:rPr>
        <w:t>个人健康申报承诺书</w:t>
      </w:r>
    </w:p>
    <w:p>
      <w:pPr>
        <w:snapToGrid w:val="0"/>
        <w:spacing w:line="460" w:lineRule="atLeast"/>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姓名：</w:t>
      </w:r>
      <w:r>
        <w:rPr>
          <w:rFonts w:ascii="Times New Roman" w:hAnsi="Times New Roman" w:eastAsia="仿宋_GB2312"/>
          <w:b/>
          <w:bCs/>
          <w:color w:val="000000"/>
          <w:sz w:val="28"/>
          <w:szCs w:val="28"/>
        </w:rPr>
        <w:t xml:space="preserve">                  </w:t>
      </w:r>
      <w:r>
        <w:rPr>
          <w:rFonts w:hint="eastAsia" w:ascii="Times New Roman" w:hAnsi="Times New Roman" w:eastAsia="仿宋_GB2312"/>
          <w:b/>
          <w:bCs/>
          <w:color w:val="000000"/>
          <w:sz w:val="28"/>
          <w:szCs w:val="28"/>
        </w:rPr>
        <w:t xml:space="preserve">       单位：</w:t>
      </w:r>
    </w:p>
    <w:p>
      <w:pPr>
        <w:snapToGrid w:val="0"/>
        <w:spacing w:line="460" w:lineRule="atLeast"/>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身份证件号码：</w:t>
      </w:r>
      <w:r>
        <w:rPr>
          <w:rFonts w:ascii="Times New Roman" w:hAnsi="Times New Roman" w:eastAsia="仿宋_GB2312"/>
          <w:b/>
          <w:bCs/>
          <w:color w:val="000000"/>
          <w:sz w:val="28"/>
          <w:szCs w:val="28"/>
        </w:rPr>
        <w:t xml:space="preserve">                 </w:t>
      </w:r>
      <w:r>
        <w:rPr>
          <w:rFonts w:hint="eastAsia" w:ascii="Times New Roman" w:hAnsi="Times New Roman" w:eastAsia="仿宋_GB2312"/>
          <w:b/>
          <w:bCs/>
          <w:color w:val="000000"/>
          <w:sz w:val="28"/>
          <w:szCs w:val="28"/>
        </w:rPr>
        <w:t>联系电话：</w:t>
      </w:r>
    </w:p>
    <w:p>
      <w:pPr>
        <w:snapToGrid w:val="0"/>
        <w:spacing w:line="460" w:lineRule="atLeas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我已了解</w:t>
      </w:r>
      <w:r>
        <w:rPr>
          <w:rFonts w:ascii="Times New Roman" w:hAnsi="Times New Roman" w:eastAsia="仿宋_GB2312"/>
          <w:color w:val="000000"/>
          <w:sz w:val="28"/>
          <w:szCs w:val="28"/>
        </w:rPr>
        <w:t>2022</w:t>
      </w:r>
      <w:r>
        <w:rPr>
          <w:rFonts w:hint="eastAsia" w:ascii="Times New Roman" w:hAnsi="Times New Roman" w:eastAsia="仿宋_GB2312"/>
          <w:color w:val="000000"/>
          <w:sz w:val="28"/>
          <w:szCs w:val="28"/>
        </w:rPr>
        <w:t>年全省百万城乡建设职工职业技能竞赛工程造价决赛新冠肺炎疫情防控要求，现呈报并承诺以下事项：</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会议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活动前</w:t>
      </w:r>
      <w:r>
        <w:rPr>
          <w:rFonts w:ascii="Times New Roman" w:hAnsi="Times New Roman" w:eastAsia="仿宋_GB2312"/>
          <w:color w:val="000000"/>
          <w:sz w:val="28"/>
          <w:szCs w:val="28"/>
        </w:rPr>
        <w:t>28</w:t>
      </w:r>
      <w:r>
        <w:rPr>
          <w:rFonts w:hint="eastAsia" w:ascii="Times New Roman" w:hAnsi="Times New Roman" w:eastAsia="仿宋_GB2312"/>
          <w:color w:val="000000"/>
          <w:sz w:val="28"/>
          <w:szCs w:val="28"/>
        </w:rPr>
        <w:t>天内是否有境外地区旅居史</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会议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活动前</w:t>
      </w:r>
      <w:r>
        <w:rPr>
          <w:rFonts w:ascii="Times New Roman" w:hAnsi="Times New Roman" w:eastAsia="仿宋_GB2312"/>
          <w:color w:val="000000"/>
          <w:sz w:val="28"/>
          <w:szCs w:val="28"/>
        </w:rPr>
        <w:t>21</w:t>
      </w:r>
      <w:r>
        <w:rPr>
          <w:rFonts w:hint="eastAsia" w:ascii="Times New Roman" w:hAnsi="Times New Roman" w:eastAsia="仿宋_GB2312"/>
          <w:color w:val="000000"/>
          <w:sz w:val="28"/>
          <w:szCs w:val="28"/>
        </w:rPr>
        <w:t>天内是否有国内中高风险旅居史</w:t>
      </w:r>
      <w:r>
        <w:rPr>
          <w:rFonts w:hint="eastAsia" w:ascii="Times New Roman" w:hAnsi="Times New Roman" w:eastAsia="仿宋_GB2312"/>
          <w:color w:val="000000"/>
          <w:kern w:val="0"/>
          <w:sz w:val="28"/>
          <w:szCs w:val="28"/>
        </w:rPr>
        <w:t>？</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会议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活动前</w:t>
      </w:r>
      <w:r>
        <w:rPr>
          <w:rFonts w:ascii="Times New Roman" w:hAnsi="Times New Roman" w:eastAsia="仿宋_GB2312"/>
          <w:color w:val="000000"/>
          <w:sz w:val="28"/>
          <w:szCs w:val="28"/>
        </w:rPr>
        <w:t>21</w:t>
      </w:r>
      <w:r>
        <w:rPr>
          <w:rFonts w:hint="eastAsia" w:ascii="Times New Roman" w:hAnsi="Times New Roman" w:eastAsia="仿宋_GB2312"/>
          <w:color w:val="000000"/>
          <w:sz w:val="28"/>
          <w:szCs w:val="28"/>
        </w:rPr>
        <w:t>天内是否有新冠肺炎患者和无症状感染者接触史</w:t>
      </w:r>
      <w:r>
        <w:rPr>
          <w:rFonts w:hint="eastAsia" w:ascii="Times New Roman" w:hAnsi="Times New Roman" w:eastAsia="仿宋_GB2312"/>
          <w:color w:val="000000"/>
          <w:kern w:val="0"/>
          <w:sz w:val="28"/>
          <w:szCs w:val="28"/>
        </w:rPr>
        <w:t>？</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“健康码”和“行程卡”是否为黄色或红色</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是否为尚在随访及医学观察期内的已治愈出院的确诊病例和已解除集中隔离医学观察的无症状感染者</w:t>
      </w:r>
      <w:r>
        <w:rPr>
          <w:rFonts w:hint="eastAsia" w:ascii="Times New Roman" w:hAnsi="Times New Roman" w:eastAsia="仿宋_GB2312"/>
          <w:color w:val="000000"/>
          <w:kern w:val="0"/>
          <w:sz w:val="28"/>
          <w:szCs w:val="28"/>
        </w:rPr>
        <w:t xml:space="preserve">？       </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会议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活动前</w:t>
      </w:r>
      <w:r>
        <w:rPr>
          <w:rFonts w:ascii="Times New Roman" w:hAnsi="Times New Roman" w:eastAsia="仿宋_GB2312"/>
          <w:color w:val="000000"/>
          <w:sz w:val="28"/>
          <w:szCs w:val="28"/>
        </w:rPr>
        <w:t>14</w:t>
      </w:r>
      <w:r>
        <w:rPr>
          <w:rFonts w:hint="eastAsia" w:ascii="Times New Roman" w:hAnsi="Times New Roman" w:eastAsia="仿宋_GB2312"/>
          <w:color w:val="000000"/>
          <w:sz w:val="28"/>
          <w:szCs w:val="28"/>
        </w:rPr>
        <w:t>天内是否与正在接受居家健康监测的人员共同居住、生活等密切接触</w:t>
      </w:r>
      <w:r>
        <w:rPr>
          <w:rFonts w:hint="eastAsia" w:ascii="Times New Roman" w:hAnsi="Times New Roman" w:eastAsia="仿宋_GB2312"/>
          <w:color w:val="000000"/>
          <w:kern w:val="0"/>
          <w:sz w:val="28"/>
          <w:szCs w:val="28"/>
        </w:rPr>
        <w:t xml:space="preserve">？       </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会议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活动前</w:t>
      </w:r>
      <w:r>
        <w:rPr>
          <w:rFonts w:ascii="Times New Roman" w:hAnsi="Times New Roman" w:eastAsia="仿宋_GB2312"/>
          <w:color w:val="000000"/>
          <w:sz w:val="28"/>
          <w:szCs w:val="28"/>
        </w:rPr>
        <w:t>14</w:t>
      </w:r>
      <w:r>
        <w:rPr>
          <w:rFonts w:hint="eastAsia" w:ascii="Times New Roman" w:hAnsi="Times New Roman" w:eastAsia="仿宋_GB2312"/>
          <w:color w:val="000000"/>
          <w:sz w:val="28"/>
          <w:szCs w:val="28"/>
        </w:rPr>
        <w:t xml:space="preserve">天内是否有中高风险地区所在设区市（直辖市为县区）低风险地区旅居史？   </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8.14</w:t>
      </w:r>
      <w:r>
        <w:rPr>
          <w:rFonts w:hint="eastAsia" w:ascii="Times New Roman" w:hAnsi="Times New Roman" w:eastAsia="仿宋_GB2312"/>
          <w:color w:val="000000"/>
          <w:sz w:val="28"/>
          <w:szCs w:val="28"/>
        </w:rPr>
        <w:t>天内是否有发热、感冒、咽痛、咳嗽、乏力、腹泻等症状？</w:t>
      </w:r>
    </w:p>
    <w:p>
      <w:pPr>
        <w:snapToGrid w:val="0"/>
        <w:spacing w:line="460" w:lineRule="atLeas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r>
        <w:rPr>
          <w:rFonts w:ascii="Times New Roman" w:hAnsi="Times New Roman" w:eastAsia="仿宋_GB2312"/>
          <w:color w:val="000000"/>
          <w:sz w:val="28"/>
          <w:szCs w:val="28"/>
        </w:rPr>
        <w:t xml:space="preserve"> </w:t>
      </w:r>
    </w:p>
    <w:p>
      <w:pPr>
        <w:pStyle w:val="4"/>
        <w:spacing w:line="460" w:lineRule="atLeast"/>
        <w:ind w:firstLine="560" w:firstLineChars="200"/>
        <w:rPr>
          <w:rFonts w:ascii="Times New Roman" w:hAnsi="Times New Roman" w:eastAsia="仿宋_GB2312"/>
          <w:color w:val="000000"/>
          <w:sz w:val="28"/>
          <w:szCs w:val="28"/>
        </w:rPr>
      </w:pPr>
      <w:r>
        <w:rPr>
          <w:rFonts w:ascii="Times New Roman" w:hAnsi="Times New Roman" w:eastAsia="MS Mincho" w:cs="Times New Roman"/>
          <w:color w:val="000000"/>
          <w:sz w:val="28"/>
          <w:szCs w:val="28"/>
        </w:rPr>
        <w:t>9</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是否已经完成新冠疫苗的接种？</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是</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否</w:t>
      </w:r>
    </w:p>
    <w:p>
      <w:pPr>
        <w:snapToGrid w:val="0"/>
        <w:spacing w:line="460" w:lineRule="atLeas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人保证以上声明信息真实、准确、完整，如有承诺不实、隐瞒病史和接触史、故意压制症状、瞒报漏报健康情况、逃避防疫措施的，愿承担相应法律责任。活动期间自行做好防护工作，主动配合落实相关疫情防控措施。</w:t>
      </w:r>
    </w:p>
    <w:p>
      <w:pPr>
        <w:snapToGrid w:val="0"/>
        <w:spacing w:line="460" w:lineRule="atLeast"/>
        <w:jc w:val="center"/>
        <w:rPr>
          <w:rFonts w:ascii="Times New Roman" w:hAnsi="Times New Roman" w:eastAsia="仿宋_GB2312"/>
          <w:snapToGrid w:val="0"/>
          <w:color w:val="000000"/>
          <w:sz w:val="28"/>
          <w:szCs w:val="28"/>
        </w:rPr>
      </w:pPr>
      <w:r>
        <w:rPr>
          <w:rFonts w:ascii="Times New Roman" w:hAnsi="Times New Roman" w:eastAsia="仿宋_GB2312"/>
          <w:snapToGrid w:val="0"/>
          <w:color w:val="000000"/>
          <w:sz w:val="28"/>
          <w:szCs w:val="28"/>
        </w:rPr>
        <w:t xml:space="preserve">                   </w:t>
      </w:r>
    </w:p>
    <w:p>
      <w:pPr>
        <w:snapToGrid w:val="0"/>
        <w:spacing w:line="460" w:lineRule="atLeast"/>
        <w:jc w:val="center"/>
        <w:rPr>
          <w:rFonts w:ascii="Times New Roman" w:hAnsi="Times New Roman" w:eastAsia="仿宋_GB2312"/>
          <w:snapToGrid w:val="0"/>
          <w:color w:val="000000"/>
          <w:sz w:val="28"/>
          <w:szCs w:val="28"/>
        </w:rPr>
      </w:pPr>
      <w:r>
        <w:rPr>
          <w:rFonts w:ascii="Times New Roman" w:hAnsi="Times New Roman" w:eastAsia="仿宋_GB2312"/>
          <w:snapToGrid w:val="0"/>
          <w:color w:val="000000"/>
          <w:sz w:val="28"/>
          <w:szCs w:val="28"/>
        </w:rPr>
        <w:t xml:space="preserve">                </w:t>
      </w:r>
      <w:r>
        <w:rPr>
          <w:rFonts w:ascii="Times New Roman" w:hAnsi="Times New Roman" w:eastAsia="仿宋_GB2312"/>
          <w:b/>
          <w:snapToGrid w:val="0"/>
          <w:color w:val="000000"/>
          <w:sz w:val="28"/>
          <w:szCs w:val="28"/>
        </w:rPr>
        <w:t xml:space="preserve"> </w:t>
      </w:r>
      <w:r>
        <w:rPr>
          <w:rFonts w:hint="eastAsia" w:ascii="Times New Roman" w:hAnsi="Times New Roman" w:eastAsia="仿宋_GB2312"/>
          <w:b/>
          <w:snapToGrid w:val="0"/>
          <w:color w:val="000000"/>
          <w:sz w:val="28"/>
          <w:szCs w:val="28"/>
        </w:rPr>
        <w:t>本人签名</w:t>
      </w:r>
      <w:r>
        <w:rPr>
          <w:rFonts w:hint="eastAsia" w:ascii="Times New Roman" w:hAnsi="Times New Roman" w:eastAsia="仿宋_GB2312"/>
          <w:snapToGrid w:val="0"/>
          <w:color w:val="000000"/>
          <w:sz w:val="28"/>
          <w:szCs w:val="28"/>
        </w:rPr>
        <w:t>：</w:t>
      </w:r>
    </w:p>
    <w:p>
      <w:pPr>
        <w:spacing w:line="460" w:lineRule="atLeast"/>
        <w:rPr>
          <w:rFonts w:ascii="方正仿宋_GBK" w:hAnsi="方正仿宋_GBK" w:eastAsia="方正仿宋_GBK" w:cs="方正仿宋_GBK"/>
          <w:sz w:val="32"/>
          <w:szCs w:val="32"/>
        </w:rPr>
      </w:pPr>
      <w:r>
        <w:rPr>
          <w:rFonts w:ascii="Times New Roman" w:hAnsi="Times New Roman" w:eastAsia="仿宋_GB2312"/>
          <w:snapToGrid w:val="0"/>
          <w:color w:val="000000"/>
          <w:sz w:val="28"/>
          <w:szCs w:val="28"/>
        </w:rPr>
        <w:t xml:space="preserve">                                 </w:t>
      </w:r>
      <w:r>
        <w:rPr>
          <w:rFonts w:hint="eastAsia" w:ascii="Times New Roman" w:hAnsi="Times New Roman" w:eastAsia="仿宋_GB2312"/>
          <w:snapToGrid w:val="0"/>
          <w:color w:val="000000"/>
          <w:sz w:val="28"/>
          <w:szCs w:val="28"/>
        </w:rPr>
        <w:t xml:space="preserve">   </w:t>
      </w:r>
      <w:r>
        <w:rPr>
          <w:rFonts w:ascii="Times New Roman" w:hAnsi="Times New Roman" w:eastAsia="仿宋_GB2312"/>
          <w:snapToGrid w:val="0"/>
          <w:color w:val="000000"/>
          <w:sz w:val="28"/>
          <w:szCs w:val="28"/>
        </w:rPr>
        <w:t>2022</w:t>
      </w:r>
      <w:r>
        <w:rPr>
          <w:rFonts w:hint="eastAsia" w:ascii="Times New Roman" w:hAnsi="Times New Roman" w:eastAsia="仿宋_GB2312"/>
          <w:snapToGrid w:val="0"/>
          <w:color w:val="000000"/>
          <w:sz w:val="28"/>
          <w:szCs w:val="28"/>
        </w:rPr>
        <w:t>年</w:t>
      </w:r>
      <w:r>
        <w:rPr>
          <w:rFonts w:ascii="Times New Roman" w:hAnsi="Times New Roman" w:eastAsia="仿宋_GB2312"/>
          <w:snapToGrid w:val="0"/>
          <w:color w:val="000000"/>
          <w:sz w:val="28"/>
          <w:szCs w:val="28"/>
        </w:rPr>
        <w:t xml:space="preserve">   </w:t>
      </w:r>
      <w:r>
        <w:rPr>
          <w:rFonts w:hint="eastAsia" w:ascii="Times New Roman" w:hAnsi="Times New Roman" w:eastAsia="仿宋_GB2312"/>
          <w:snapToGrid w:val="0"/>
          <w:color w:val="000000"/>
          <w:sz w:val="28"/>
          <w:szCs w:val="28"/>
        </w:rPr>
        <w:t>月</w:t>
      </w:r>
      <w:r>
        <w:rPr>
          <w:rFonts w:ascii="Times New Roman" w:hAnsi="Times New Roman" w:eastAsia="仿宋_GB2312"/>
          <w:snapToGrid w:val="0"/>
          <w:color w:val="000000"/>
          <w:sz w:val="28"/>
          <w:szCs w:val="28"/>
        </w:rPr>
        <w:t xml:space="preserve">   </w:t>
      </w:r>
      <w:r>
        <w:rPr>
          <w:rFonts w:hint="eastAsia" w:ascii="Times New Roman" w:hAnsi="Times New Roman" w:eastAsia="仿宋_GB2312"/>
          <w:snapToGrid w:val="0"/>
          <w:color w:val="000000"/>
          <w:sz w:val="28"/>
          <w:szCs w:val="28"/>
        </w:rPr>
        <w:t>日</w:t>
      </w:r>
    </w:p>
    <w:sectPr>
      <w:footerReference r:id="rId3" w:type="default"/>
      <w:pgSz w:w="11906" w:h="16838"/>
      <w:pgMar w:top="1701" w:right="1588" w:bottom="1701"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6AC51"/>
    <w:multiLevelType w:val="singleLevel"/>
    <w:tmpl w:val="8C66AC51"/>
    <w:lvl w:ilvl="0" w:tentative="0">
      <w:start w:val="2"/>
      <w:numFmt w:val="decimal"/>
      <w:suff w:val="space"/>
      <w:lvlText w:val="%1."/>
      <w:lvlJc w:val="left"/>
    </w:lvl>
  </w:abstractNum>
  <w:abstractNum w:abstractNumId="1">
    <w:nsid w:val="5C19978C"/>
    <w:multiLevelType w:val="singleLevel"/>
    <w:tmpl w:val="5C19978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ZGM4YzdlYTc0Y2ZmNmY1NmM0MGE3M2NkYTQ3NWMifQ=="/>
  </w:docVars>
  <w:rsids>
    <w:rsidRoot w:val="00FB27D9"/>
    <w:rsid w:val="000140B7"/>
    <w:rsid w:val="00032EDF"/>
    <w:rsid w:val="00041D74"/>
    <w:rsid w:val="00043672"/>
    <w:rsid w:val="000544D2"/>
    <w:rsid w:val="000643BB"/>
    <w:rsid w:val="00085945"/>
    <w:rsid w:val="000A3719"/>
    <w:rsid w:val="000D413F"/>
    <w:rsid w:val="0011014A"/>
    <w:rsid w:val="001124D3"/>
    <w:rsid w:val="00120315"/>
    <w:rsid w:val="00143098"/>
    <w:rsid w:val="00194284"/>
    <w:rsid w:val="001D3DCC"/>
    <w:rsid w:val="001D4A5D"/>
    <w:rsid w:val="001E553A"/>
    <w:rsid w:val="002230B6"/>
    <w:rsid w:val="00262992"/>
    <w:rsid w:val="00277ACC"/>
    <w:rsid w:val="002834C3"/>
    <w:rsid w:val="002924FA"/>
    <w:rsid w:val="002975E5"/>
    <w:rsid w:val="002A034B"/>
    <w:rsid w:val="002A5098"/>
    <w:rsid w:val="002B56A7"/>
    <w:rsid w:val="002B7E20"/>
    <w:rsid w:val="002C083B"/>
    <w:rsid w:val="002C5851"/>
    <w:rsid w:val="002D4069"/>
    <w:rsid w:val="002E1439"/>
    <w:rsid w:val="002F0A96"/>
    <w:rsid w:val="002F275A"/>
    <w:rsid w:val="002F35A3"/>
    <w:rsid w:val="00323BF1"/>
    <w:rsid w:val="00330F38"/>
    <w:rsid w:val="00335F6C"/>
    <w:rsid w:val="003712C7"/>
    <w:rsid w:val="00397ECD"/>
    <w:rsid w:val="003A4632"/>
    <w:rsid w:val="003E2D3A"/>
    <w:rsid w:val="003E332F"/>
    <w:rsid w:val="003E4FF1"/>
    <w:rsid w:val="003E7781"/>
    <w:rsid w:val="003F3B60"/>
    <w:rsid w:val="003F6774"/>
    <w:rsid w:val="0040152A"/>
    <w:rsid w:val="0040711F"/>
    <w:rsid w:val="00423418"/>
    <w:rsid w:val="00433FEE"/>
    <w:rsid w:val="004354F7"/>
    <w:rsid w:val="00442AD3"/>
    <w:rsid w:val="004921AB"/>
    <w:rsid w:val="004A696A"/>
    <w:rsid w:val="004A79CB"/>
    <w:rsid w:val="004F0055"/>
    <w:rsid w:val="00506C31"/>
    <w:rsid w:val="00512A7E"/>
    <w:rsid w:val="00516155"/>
    <w:rsid w:val="0052131B"/>
    <w:rsid w:val="00521CA9"/>
    <w:rsid w:val="00536A2A"/>
    <w:rsid w:val="005473AC"/>
    <w:rsid w:val="0056645A"/>
    <w:rsid w:val="00576666"/>
    <w:rsid w:val="005843FD"/>
    <w:rsid w:val="0059330F"/>
    <w:rsid w:val="005A2E5F"/>
    <w:rsid w:val="005B2269"/>
    <w:rsid w:val="005C12A6"/>
    <w:rsid w:val="005C39D5"/>
    <w:rsid w:val="005D333F"/>
    <w:rsid w:val="00621E74"/>
    <w:rsid w:val="00632C98"/>
    <w:rsid w:val="006632F7"/>
    <w:rsid w:val="00676982"/>
    <w:rsid w:val="0068159A"/>
    <w:rsid w:val="00687D10"/>
    <w:rsid w:val="006A6A19"/>
    <w:rsid w:val="006C1FF3"/>
    <w:rsid w:val="006C748C"/>
    <w:rsid w:val="006C781E"/>
    <w:rsid w:val="006E1F69"/>
    <w:rsid w:val="00700C14"/>
    <w:rsid w:val="0070229F"/>
    <w:rsid w:val="007062F7"/>
    <w:rsid w:val="00706995"/>
    <w:rsid w:val="00750A36"/>
    <w:rsid w:val="007625C9"/>
    <w:rsid w:val="00793D59"/>
    <w:rsid w:val="007A0EAA"/>
    <w:rsid w:val="007B632E"/>
    <w:rsid w:val="007D78CB"/>
    <w:rsid w:val="007D7C3B"/>
    <w:rsid w:val="007E0FBE"/>
    <w:rsid w:val="007F0372"/>
    <w:rsid w:val="007F59B4"/>
    <w:rsid w:val="008019CD"/>
    <w:rsid w:val="00802150"/>
    <w:rsid w:val="00804085"/>
    <w:rsid w:val="008050C6"/>
    <w:rsid w:val="00834258"/>
    <w:rsid w:val="00853176"/>
    <w:rsid w:val="00887164"/>
    <w:rsid w:val="008B11DB"/>
    <w:rsid w:val="008C2059"/>
    <w:rsid w:val="00926F9A"/>
    <w:rsid w:val="00936879"/>
    <w:rsid w:val="00976FDD"/>
    <w:rsid w:val="00977993"/>
    <w:rsid w:val="009A037F"/>
    <w:rsid w:val="009A7A5B"/>
    <w:rsid w:val="009B20ED"/>
    <w:rsid w:val="009F7D49"/>
    <w:rsid w:val="00A140CE"/>
    <w:rsid w:val="00A31451"/>
    <w:rsid w:val="00A47ACE"/>
    <w:rsid w:val="00A61DD9"/>
    <w:rsid w:val="00A81BEC"/>
    <w:rsid w:val="00AB7839"/>
    <w:rsid w:val="00AE0E98"/>
    <w:rsid w:val="00B02C88"/>
    <w:rsid w:val="00B2532F"/>
    <w:rsid w:val="00B3125B"/>
    <w:rsid w:val="00B65461"/>
    <w:rsid w:val="00BC6C1A"/>
    <w:rsid w:val="00BD38C0"/>
    <w:rsid w:val="00BE6DA5"/>
    <w:rsid w:val="00BF3CD1"/>
    <w:rsid w:val="00C04CC3"/>
    <w:rsid w:val="00C20A76"/>
    <w:rsid w:val="00C21042"/>
    <w:rsid w:val="00C51676"/>
    <w:rsid w:val="00C66A5B"/>
    <w:rsid w:val="00C76C7A"/>
    <w:rsid w:val="00C9092A"/>
    <w:rsid w:val="00CD4BA4"/>
    <w:rsid w:val="00CE3740"/>
    <w:rsid w:val="00CF457E"/>
    <w:rsid w:val="00D14AD2"/>
    <w:rsid w:val="00D25B52"/>
    <w:rsid w:val="00D3035B"/>
    <w:rsid w:val="00D42F51"/>
    <w:rsid w:val="00D56AA8"/>
    <w:rsid w:val="00D861C2"/>
    <w:rsid w:val="00D91DFF"/>
    <w:rsid w:val="00D96F64"/>
    <w:rsid w:val="00DC3611"/>
    <w:rsid w:val="00DD0D7E"/>
    <w:rsid w:val="00DE0E87"/>
    <w:rsid w:val="00E0186C"/>
    <w:rsid w:val="00E03C11"/>
    <w:rsid w:val="00E10E68"/>
    <w:rsid w:val="00E13BED"/>
    <w:rsid w:val="00E320B1"/>
    <w:rsid w:val="00E630A7"/>
    <w:rsid w:val="00E6595F"/>
    <w:rsid w:val="00EA4592"/>
    <w:rsid w:val="00F64E4C"/>
    <w:rsid w:val="00F84526"/>
    <w:rsid w:val="00FB27D9"/>
    <w:rsid w:val="00FE7C1D"/>
    <w:rsid w:val="0A757C2C"/>
    <w:rsid w:val="0B8F1B94"/>
    <w:rsid w:val="0D584159"/>
    <w:rsid w:val="0E5D7937"/>
    <w:rsid w:val="132F6F9B"/>
    <w:rsid w:val="18C007C2"/>
    <w:rsid w:val="18DE4261"/>
    <w:rsid w:val="19734CDD"/>
    <w:rsid w:val="1B2609B7"/>
    <w:rsid w:val="1C1E058E"/>
    <w:rsid w:val="1EDF66E3"/>
    <w:rsid w:val="205867D4"/>
    <w:rsid w:val="20F268A9"/>
    <w:rsid w:val="224F7E3A"/>
    <w:rsid w:val="226D751A"/>
    <w:rsid w:val="23480AA0"/>
    <w:rsid w:val="24237DFB"/>
    <w:rsid w:val="24C743DF"/>
    <w:rsid w:val="27391011"/>
    <w:rsid w:val="2B2B29C5"/>
    <w:rsid w:val="2BB620DA"/>
    <w:rsid w:val="2D5C4DD5"/>
    <w:rsid w:val="300C6730"/>
    <w:rsid w:val="307E4877"/>
    <w:rsid w:val="314233BF"/>
    <w:rsid w:val="36774C18"/>
    <w:rsid w:val="38D10A35"/>
    <w:rsid w:val="3B3B71D4"/>
    <w:rsid w:val="43E23F3F"/>
    <w:rsid w:val="48425136"/>
    <w:rsid w:val="4B2D4F54"/>
    <w:rsid w:val="4B9379A8"/>
    <w:rsid w:val="4BA35E7F"/>
    <w:rsid w:val="4C8D6402"/>
    <w:rsid w:val="4CCC3679"/>
    <w:rsid w:val="4E8F60EA"/>
    <w:rsid w:val="55711774"/>
    <w:rsid w:val="569D03DE"/>
    <w:rsid w:val="58915BBF"/>
    <w:rsid w:val="5C087911"/>
    <w:rsid w:val="60034137"/>
    <w:rsid w:val="601C11E3"/>
    <w:rsid w:val="61177524"/>
    <w:rsid w:val="61B95673"/>
    <w:rsid w:val="622779FF"/>
    <w:rsid w:val="64EE0A93"/>
    <w:rsid w:val="682E4E06"/>
    <w:rsid w:val="692D1286"/>
    <w:rsid w:val="69B7572F"/>
    <w:rsid w:val="69F05636"/>
    <w:rsid w:val="6A3A5045"/>
    <w:rsid w:val="6B847C9A"/>
    <w:rsid w:val="6D657FBD"/>
    <w:rsid w:val="6F5C4ECE"/>
    <w:rsid w:val="6FBC370A"/>
    <w:rsid w:val="7037072A"/>
    <w:rsid w:val="72F11ED0"/>
    <w:rsid w:val="73117742"/>
    <w:rsid w:val="734121BF"/>
    <w:rsid w:val="74453209"/>
    <w:rsid w:val="753D6549"/>
    <w:rsid w:val="77AE3BE0"/>
    <w:rsid w:val="783C0B4F"/>
    <w:rsid w:val="796C0AAF"/>
    <w:rsid w:val="7A1E6E20"/>
    <w:rsid w:val="7E3A7682"/>
    <w:rsid w:val="7E960B44"/>
    <w:rsid w:val="7FDF3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16"/>
    <w:semiHidden/>
    <w:unhideWhenUsed/>
    <w:qFormat/>
    <w:uiPriority w:val="99"/>
    <w:rPr>
      <w:rFonts w:ascii="宋体"/>
      <w:sz w:val="18"/>
      <w:szCs w:val="18"/>
    </w:rPr>
  </w:style>
  <w:style w:type="paragraph" w:styleId="4">
    <w:name w:val="Body Text"/>
    <w:basedOn w:val="1"/>
    <w:qFormat/>
    <w:uiPriority w:val="1"/>
    <w:rPr>
      <w:rFonts w:ascii="宋体" w:hAnsi="宋体" w:eastAsiaTheme="minorEastAsia" w:cstheme="minorBidi"/>
      <w:sz w:val="30"/>
      <w:szCs w:val="30"/>
      <w:lang w:val="ja-JP" w:eastAsia="ja-JP" w:bidi="ja-JP"/>
    </w:rPr>
  </w:style>
  <w:style w:type="paragraph" w:styleId="5">
    <w:name w:val="Date"/>
    <w:basedOn w:val="1"/>
    <w:next w:val="1"/>
    <w:link w:val="14"/>
    <w:semiHidden/>
    <w:unhideWhenUsed/>
    <w:qFormat/>
    <w:uiPriority w:val="99"/>
    <w:pPr>
      <w:ind w:left="100" w:leftChars="2500"/>
    </w:pPr>
    <w:rPr>
      <w:rFonts w:asciiTheme="minorHAnsi" w:hAnsiTheme="minorHAnsi" w:eastAsiaTheme="minorEastAsia" w:cstheme="minorBidi"/>
    </w:rPr>
  </w:style>
  <w:style w:type="paragraph" w:styleId="6">
    <w:name w:val="Balloon Text"/>
    <w:basedOn w:val="1"/>
    <w:link w:val="17"/>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Hyperlink"/>
    <w:basedOn w:val="10"/>
    <w:unhideWhenUsed/>
    <w:qFormat/>
    <w:uiPriority w:val="99"/>
    <w:rPr>
      <w:color w:val="0000FF"/>
      <w:u w:val="single"/>
    </w:rPr>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 w:type="character" w:customStyle="1" w:styleId="14">
    <w:name w:val="日期 Char"/>
    <w:basedOn w:val="10"/>
    <w:link w:val="5"/>
    <w:semiHidden/>
    <w:qFormat/>
    <w:uiPriority w:val="99"/>
  </w:style>
  <w:style w:type="character" w:customStyle="1" w:styleId="15">
    <w:name w:val="标题 1 Char"/>
    <w:basedOn w:val="10"/>
    <w:link w:val="2"/>
    <w:qFormat/>
    <w:uiPriority w:val="0"/>
    <w:rPr>
      <w:rFonts w:ascii="Times New Roman" w:hAnsi="Times New Roman" w:eastAsia="宋体" w:cs="Times New Roman"/>
      <w:b/>
      <w:bCs/>
      <w:kern w:val="44"/>
      <w:sz w:val="44"/>
      <w:szCs w:val="44"/>
    </w:rPr>
  </w:style>
  <w:style w:type="character" w:customStyle="1" w:styleId="16">
    <w:name w:val="文档结构图 Char"/>
    <w:basedOn w:val="10"/>
    <w:link w:val="3"/>
    <w:semiHidden/>
    <w:qFormat/>
    <w:uiPriority w:val="99"/>
    <w:rPr>
      <w:rFonts w:ascii="宋体" w:hAnsi="Calibri" w:eastAsia="宋体" w:cs="Times New Roman"/>
      <w:sz w:val="18"/>
      <w:szCs w:val="18"/>
    </w:rPr>
  </w:style>
  <w:style w:type="character" w:customStyle="1" w:styleId="17">
    <w:name w:val="批注框文本 Char"/>
    <w:basedOn w:val="10"/>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1493</Words>
  <Characters>1669</Characters>
  <Lines>14</Lines>
  <Paragraphs>3</Paragraphs>
  <TotalTime>11</TotalTime>
  <ScaleCrop>false</ScaleCrop>
  <LinksUpToDate>false</LinksUpToDate>
  <CharactersWithSpaces>1925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2021-07-20T08:23:00Z</dcterms:created>
  <dc:creator>yu jianping</dc:creator>
  <cp:lastModifiedBy>Administrator</cp:lastModifiedBy>
  <cp:lastPrinted>2022-08-09T02:43:42Z</cp:lastPrinted>
  <dcterms:modified xsi:type="dcterms:W3CDTF">2022-08-09T02:50:50Z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21D25AF4BA364177B96CD563DC84CE51</vt:lpwstr>
  </property>
</Properties>
</file>